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37" w:rsidRPr="002219EF" w:rsidRDefault="001A4137" w:rsidP="001A4137">
      <w:pPr>
        <w:pStyle w:val="Heading1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TITUS</w:t>
      </w:r>
      <w:r w:rsidRPr="002219EF">
        <w:rPr>
          <w:sz w:val="28"/>
          <w:szCs w:val="28"/>
        </w:rPr>
        <w:t xml:space="preserve"> </w:t>
      </w:r>
      <w:r>
        <w:rPr>
          <w:sz w:val="28"/>
          <w:szCs w:val="28"/>
        </w:rPr>
        <w:t>Dual Duct Terminal Units</w:t>
      </w:r>
    </w:p>
    <w:p w:rsidR="001A4137" w:rsidRPr="002219EF" w:rsidRDefault="001A4137" w:rsidP="001A4137">
      <w:pPr>
        <w:pStyle w:val="Heading1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after="0" w:line="276" w:lineRule="auto"/>
      </w:pPr>
      <w:r w:rsidRPr="002219EF">
        <w:t>Division 23 – Heating, Ventilating, and Air Conditioning</w:t>
      </w:r>
    </w:p>
    <w:p w:rsidR="001A4137" w:rsidRPr="002219EF" w:rsidRDefault="001A4137" w:rsidP="001A4137">
      <w:pPr>
        <w:pStyle w:val="Heading1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after="0" w:line="276" w:lineRule="auto"/>
      </w:pPr>
      <w:r w:rsidRPr="002219EF">
        <w:t>Section 23 3600 – Air Terminal Units</w:t>
      </w:r>
    </w:p>
    <w:p w:rsidR="001A4137" w:rsidRDefault="001A4137" w:rsidP="001A4137">
      <w:pPr>
        <w:pStyle w:val="Heading1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after="0" w:line="276" w:lineRule="auto"/>
      </w:pPr>
    </w:p>
    <w:p w:rsidR="001A4137" w:rsidRPr="00FD37F9" w:rsidRDefault="001A4137" w:rsidP="001A4137">
      <w:pPr>
        <w:pStyle w:val="Heading1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after="0" w:line="276" w:lineRule="auto"/>
      </w:pPr>
      <w:r w:rsidRPr="00FD37F9">
        <w:t>PART 1</w:t>
      </w:r>
      <w:r>
        <w:t xml:space="preserve"> – </w:t>
      </w:r>
      <w:r w:rsidRPr="00FD37F9">
        <w:t>GENERAL</w:t>
      </w:r>
      <w:r>
        <w:t xml:space="preserve"> </w:t>
      </w:r>
    </w:p>
    <w:p w:rsidR="001A4137" w:rsidRPr="00FD37F9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 w:rsidRPr="00FD37F9">
        <w:t>1.01</w:t>
      </w:r>
      <w:r>
        <w:tab/>
      </w:r>
      <w:r w:rsidRPr="00FD37F9">
        <w:t>Section Includes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Dual</w:t>
      </w:r>
      <w:r>
        <w:t xml:space="preserve"> D</w:t>
      </w:r>
      <w:r w:rsidRPr="00FD37F9">
        <w:t xml:space="preserve">uct </w:t>
      </w:r>
      <w:r>
        <w:t>Terminal U</w:t>
      </w:r>
      <w:r w:rsidRPr="00FD37F9">
        <w:t>nits.</w:t>
      </w:r>
    </w:p>
    <w:p w:rsidR="001A4137" w:rsidRPr="00FD37F9" w:rsidRDefault="001A4137" w:rsidP="001A4137">
      <w:pPr>
        <w:pStyle w:val="ListA"/>
        <w:numPr>
          <w:ilvl w:val="0"/>
          <w:numId w:val="0"/>
        </w:numPr>
        <w:spacing w:after="0"/>
        <w:ind w:left="720"/>
      </w:pPr>
    </w:p>
    <w:p w:rsidR="001A4137" w:rsidRPr="00FD37F9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 w:rsidRPr="00FD37F9">
        <w:t>1.02</w:t>
      </w:r>
      <w:r>
        <w:tab/>
      </w:r>
      <w:r w:rsidRPr="00FD37F9">
        <w:t>Related Requirements</w:t>
      </w:r>
    </w:p>
    <w:p w:rsidR="001A4137" w:rsidRDefault="001A4137" w:rsidP="00C34B53">
      <w:pPr>
        <w:pStyle w:val="ListA"/>
        <w:numPr>
          <w:ilvl w:val="0"/>
          <w:numId w:val="6"/>
        </w:numPr>
        <w:spacing w:after="0"/>
      </w:pPr>
      <w:r w:rsidRPr="00FD37F9">
        <w:t>Section 01 3000 - Administrative Requirements</w:t>
      </w:r>
    </w:p>
    <w:p w:rsidR="001A4137" w:rsidRPr="00FD37F9" w:rsidRDefault="001A4137" w:rsidP="00C34B53">
      <w:pPr>
        <w:pStyle w:val="ListA"/>
        <w:numPr>
          <w:ilvl w:val="0"/>
          <w:numId w:val="6"/>
        </w:numPr>
        <w:spacing w:after="0"/>
      </w:pPr>
      <w:r w:rsidRPr="00FD37F9">
        <w:t>Section 23 09</w:t>
      </w:r>
      <w:r>
        <w:t xml:space="preserve"> </w:t>
      </w:r>
      <w:r w:rsidRPr="00FD37F9">
        <w:t>13 - Instrumentation and Control Devices for HVAC:  Thermostats and actuators.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Section 23 09</w:t>
      </w:r>
      <w:r>
        <w:t xml:space="preserve"> </w:t>
      </w:r>
      <w:r w:rsidRPr="00FD37F9">
        <w:t>93 - Sequence of Operations for HVAC Controls.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Section 23 31</w:t>
      </w:r>
      <w:r>
        <w:t xml:space="preserve"> </w:t>
      </w:r>
      <w:r w:rsidRPr="00FD37F9">
        <w:t>00 - HVAC Ducts and Casings.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Section 23 33</w:t>
      </w:r>
      <w:r>
        <w:t xml:space="preserve"> </w:t>
      </w:r>
      <w:r w:rsidRPr="00FD37F9">
        <w:t>00 - Air Duct Accessories.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Section 23 37</w:t>
      </w:r>
      <w:r>
        <w:t xml:space="preserve"> </w:t>
      </w:r>
      <w:r w:rsidRPr="00FD37F9">
        <w:t>00 - Air Outlets and Inlets.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Section 23 82</w:t>
      </w:r>
      <w:r>
        <w:t xml:space="preserve"> </w:t>
      </w:r>
      <w:r w:rsidRPr="00FD37F9">
        <w:t>00 - Convection Heating and Cooling Units: Air coils.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Section 26 27</w:t>
      </w:r>
      <w:r>
        <w:t xml:space="preserve"> </w:t>
      </w:r>
      <w:r w:rsidRPr="00FD37F9">
        <w:t>17 - Equipment Wiring:  Electrical characteristics and wiring connections.</w:t>
      </w:r>
    </w:p>
    <w:p w:rsidR="001A4137" w:rsidRPr="00FD37F9" w:rsidRDefault="001A4137" w:rsidP="001A4137">
      <w:pPr>
        <w:pStyle w:val="ListA"/>
        <w:numPr>
          <w:ilvl w:val="0"/>
          <w:numId w:val="0"/>
        </w:numPr>
        <w:spacing w:after="0"/>
        <w:ind w:left="720"/>
      </w:pPr>
    </w:p>
    <w:p w:rsidR="001A4137" w:rsidRPr="00FD37F9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 w:rsidRPr="00FD37F9">
        <w:t>1.03</w:t>
      </w:r>
      <w:r>
        <w:tab/>
      </w:r>
      <w:r w:rsidRPr="00FD37F9">
        <w:t>Reference Standards</w:t>
      </w:r>
    </w:p>
    <w:p w:rsidR="001A4137" w:rsidRDefault="001A4137" w:rsidP="00C34B53">
      <w:pPr>
        <w:pStyle w:val="ListA"/>
        <w:numPr>
          <w:ilvl w:val="0"/>
          <w:numId w:val="2"/>
        </w:numPr>
        <w:spacing w:after="0"/>
      </w:pPr>
      <w:r>
        <w:t>All referenced standards and recommended practices in this section pertain to the most recent published versions.</w:t>
      </w:r>
    </w:p>
    <w:p w:rsidR="001A4137" w:rsidRPr="00FD37F9" w:rsidRDefault="001A4137" w:rsidP="00C34B53">
      <w:pPr>
        <w:pStyle w:val="ListA"/>
        <w:numPr>
          <w:ilvl w:val="0"/>
          <w:numId w:val="2"/>
        </w:numPr>
        <w:spacing w:after="0"/>
      </w:pPr>
      <w:r w:rsidRPr="00FD37F9">
        <w:t>AHRI 410 - Standard for Forced-Circulation Air-Cooling and Air-Heating Coils.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AHRI 880 - Perf</w:t>
      </w:r>
      <w:r>
        <w:t>ormance Rating of Air Terminals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AHRI 885 - Procedure for Estimating Occupied Space Sound Levels in the Application of Air Terminals and Air Outlets</w:t>
      </w:r>
      <w:r>
        <w:t>, Appendix E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ASHRAE 62.1 - Ventilation for Acceptable Indoor Air Quality.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 xml:space="preserve">ASHRAE 130 </w:t>
      </w:r>
      <w:r>
        <w:t>–</w:t>
      </w:r>
      <w:r w:rsidRPr="00FD37F9">
        <w:t xml:space="preserve"> </w:t>
      </w:r>
      <w:r>
        <w:t xml:space="preserve">Laboratory </w:t>
      </w:r>
      <w:r w:rsidRPr="00FD37F9">
        <w:t>Methods of Testing for Rating Ducted Air Terminal Units</w:t>
      </w:r>
      <w:r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ASTM C1071 - Standard Specification for Fibrous Glass Duct Lining Insulation (Thermal and Sound Absorbing Material</w:t>
      </w:r>
      <w:r>
        <w:t>)</w:t>
      </w:r>
      <w:r w:rsidRPr="00FD37F9">
        <w:t>.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>
        <w:t>ASTM C1338 Standard Test Method for Determining Fungi Resistance of Insulation Materials and Facings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ASTM E84 - Standard Test Method for Surface Burning Characteristics of Building Materials.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ASTM E488/E488M - Standard Test Methods for Strength of Anchors in Concrete Elements.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NEMA 250 - Enclosures for Electrical Equipment (1000 Volts Maximum</w:t>
      </w:r>
      <w:r>
        <w:t>)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NFPA 70 - National Electrical Code</w:t>
      </w:r>
      <w:r>
        <w:t>; National Fire Protection Association.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NFPA 90A - Standard for the Installation of Air-Conditioning and Ventilating Systems; National Fire Protection Association.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 xml:space="preserve">UL 94 - Tests for Flammability of Plastic Materials for </w:t>
      </w:r>
      <w:r>
        <w:t>Parts in Devices and Appliances; Underwriters Laboratories.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UL 181 - Standard for Factory-Made Air Ducts and Air Connectors; Underwriters Laboratories</w:t>
      </w:r>
      <w:r>
        <w:t>.</w:t>
      </w:r>
    </w:p>
    <w:p w:rsidR="001A4137" w:rsidRPr="00FD37F9" w:rsidRDefault="001A4137" w:rsidP="001A4137">
      <w:pPr>
        <w:pStyle w:val="ListA"/>
        <w:numPr>
          <w:ilvl w:val="0"/>
          <w:numId w:val="0"/>
        </w:numPr>
        <w:spacing w:after="0"/>
        <w:ind w:left="720"/>
      </w:pPr>
    </w:p>
    <w:p w:rsidR="001A4137" w:rsidRPr="00FD37F9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 w:rsidRPr="00FD37F9">
        <w:t>1.04</w:t>
      </w:r>
      <w:r>
        <w:tab/>
      </w:r>
      <w:r w:rsidRPr="00FD37F9">
        <w:t>Administrative Requirements</w:t>
      </w:r>
    </w:p>
    <w:p w:rsidR="001A4137" w:rsidRPr="00FD37F9" w:rsidRDefault="001A4137" w:rsidP="00C34B53">
      <w:pPr>
        <w:pStyle w:val="ListA"/>
        <w:numPr>
          <w:ilvl w:val="0"/>
          <w:numId w:val="3"/>
        </w:numPr>
        <w:spacing w:after="0"/>
      </w:pPr>
      <w:r w:rsidRPr="00FD37F9">
        <w:t>Pre</w:t>
      </w:r>
      <w:r>
        <w:t>-</w:t>
      </w:r>
      <w:r w:rsidRPr="00FD37F9">
        <w:t>installation Meeting:  Conduct a pre</w:t>
      </w:r>
      <w:r>
        <w:t>-</w:t>
      </w:r>
      <w:r w:rsidRPr="00FD37F9">
        <w:t>installation meeting one week prior to the start of the work of this section; require attendance by all affected installers.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FD37F9">
        <w:t>Sequencing:  Ensure that utility connections are achieved in an orderly and expeditious manner.</w:t>
      </w:r>
    </w:p>
    <w:p w:rsidR="001A4137" w:rsidRDefault="001A4137" w:rsidP="001A4137">
      <w:pPr>
        <w:pStyle w:val="ListA"/>
        <w:numPr>
          <w:ilvl w:val="0"/>
          <w:numId w:val="0"/>
        </w:numPr>
        <w:spacing w:after="0"/>
        <w:ind w:left="720"/>
      </w:pPr>
    </w:p>
    <w:p w:rsidR="001A4137" w:rsidRPr="00FD37F9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 w:rsidRPr="00FD37F9">
        <w:t>1.05</w:t>
      </w:r>
      <w:r>
        <w:tab/>
      </w:r>
      <w:r w:rsidRPr="00FD37F9">
        <w:t>Submittals</w:t>
      </w:r>
    </w:p>
    <w:p w:rsidR="001A4137" w:rsidRPr="00FD37F9" w:rsidRDefault="001A4137" w:rsidP="00C34B53">
      <w:pPr>
        <w:pStyle w:val="ListA"/>
        <w:numPr>
          <w:ilvl w:val="0"/>
          <w:numId w:val="4"/>
        </w:numPr>
        <w:spacing w:after="0"/>
      </w:pPr>
      <w:r w:rsidRPr="00FD37F9">
        <w:t>See Section 01 3000 - Administrative Requirements for submittal procedures.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Product Data</w:t>
      </w:r>
      <w:r>
        <w:t xml:space="preserve"> shall be provided with </w:t>
      </w:r>
      <w:r w:rsidRPr="00D126CA">
        <w:t>data indicating configuration, general assembly, an</w:t>
      </w:r>
      <w:r>
        <w:t>d materials used in fabrication, including</w:t>
      </w:r>
      <w:r w:rsidRPr="00D126CA">
        <w:t xml:space="preserve"> catalog performance ratings that indicate </w:t>
      </w:r>
      <w:r>
        <w:t>airflow</w:t>
      </w:r>
      <w:r w:rsidR="00315891">
        <w:t>, static pressure, NC levels</w:t>
      </w:r>
      <w:r>
        <w:t xml:space="preserve">, </w:t>
      </w:r>
      <w:r w:rsidRPr="00D126CA">
        <w:t>electrical characteristics</w:t>
      </w:r>
      <w:r>
        <w:t>,</w:t>
      </w:r>
      <w:r w:rsidRPr="00D126CA">
        <w:t xml:space="preserve"> and connection requirements</w:t>
      </w:r>
      <w:r w:rsidRPr="00FD37F9">
        <w:t>.</w:t>
      </w:r>
    </w:p>
    <w:p w:rsidR="001A4137" w:rsidRPr="00D126CA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Shop Drawings</w:t>
      </w:r>
      <w:r>
        <w:t xml:space="preserve"> shall in</w:t>
      </w:r>
      <w:r w:rsidRPr="00D126CA">
        <w:t>dicate configuration, general assembly, and materials used in fabrication, and electrical characteristics and connection requirements.</w:t>
      </w:r>
    </w:p>
    <w:p w:rsidR="001A4137" w:rsidRPr="00FD37F9" w:rsidRDefault="001A4137" w:rsidP="00C34B53">
      <w:pPr>
        <w:pStyle w:val="ListB"/>
        <w:numPr>
          <w:ilvl w:val="0"/>
          <w:numId w:val="19"/>
        </w:numPr>
        <w:spacing w:after="0"/>
      </w:pPr>
      <w:r>
        <w:t>Manufacturer shall in</w:t>
      </w:r>
      <w:r w:rsidRPr="00D126CA">
        <w:t>clude schedules listing discharge and radiated sound power level f</w:t>
      </w:r>
      <w:r>
        <w:t>or each of 2</w:t>
      </w:r>
      <w:r w:rsidRPr="001A4137">
        <w:rPr>
          <w:vertAlign w:val="superscript"/>
        </w:rPr>
        <w:t>nd</w:t>
      </w:r>
      <w:r>
        <w:t xml:space="preserve"> thru 7</w:t>
      </w:r>
      <w:r w:rsidRPr="001A4137">
        <w:rPr>
          <w:vertAlign w:val="superscript"/>
        </w:rPr>
        <w:t>th</w:t>
      </w:r>
      <w:r>
        <w:t xml:space="preserve"> </w:t>
      </w:r>
      <w:r w:rsidRPr="00D126CA">
        <w:t xml:space="preserve">octave bands at inlet static pressures </w:t>
      </w:r>
      <w:r>
        <w:t>from 1 to 3</w:t>
      </w:r>
      <w:r w:rsidRPr="00D126CA">
        <w:t xml:space="preserve"> inch w</w:t>
      </w:r>
      <w:r>
        <w:t>ater gauge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Certificates</w:t>
      </w:r>
      <w:r>
        <w:t xml:space="preserve"> shall be issued to c</w:t>
      </w:r>
      <w:r w:rsidRPr="00D126CA">
        <w:t>ertify that</w:t>
      </w:r>
      <w:r>
        <w:t xml:space="preserve"> the</w:t>
      </w:r>
      <w:r w:rsidRPr="00D126CA">
        <w:t xml:space="preserve"> air coil capacities, pressure drops, and selection procedures meet or exceed specified requirements or coils are tested and rated in accordance with AHRI 410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Manufacturer's Installation Instructions</w:t>
      </w:r>
      <w:r>
        <w:t xml:space="preserve"> shall i</w:t>
      </w:r>
      <w:r w:rsidRPr="00D126CA">
        <w:t>ndicate support and hanging details, installation instructions, recommendations, and service clearances required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Project Record Documents</w:t>
      </w:r>
      <w:r>
        <w:t xml:space="preserve"> shall r</w:t>
      </w:r>
      <w:r w:rsidRPr="00D126CA">
        <w:t>ecord actual locations of units and controls components and locations of access doors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Operation and Maintenance Data</w:t>
      </w:r>
      <w:r>
        <w:t xml:space="preserve"> shall in</w:t>
      </w:r>
      <w:r w:rsidRPr="00D126CA">
        <w:t>clude manufacturer's descriptive literature, operating instructions, maintenance and repair data, and parts lists.  Include directions for resetting constant-volume regulators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>
        <w:t>Manufacturer’s w</w:t>
      </w:r>
      <w:r w:rsidRPr="00D126CA">
        <w:t>arranty</w:t>
      </w:r>
      <w:r>
        <w:t xml:space="preserve"> shall be submitted </w:t>
      </w:r>
      <w:r w:rsidRPr="00D126CA">
        <w:t>and ensure forms have been completed in Owner's name and registered with manufacturer</w:t>
      </w:r>
      <w:r w:rsidRPr="00FD37F9">
        <w:t>.</w:t>
      </w:r>
    </w:p>
    <w:p w:rsidR="001A4137" w:rsidRPr="00FD37F9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lastRenderedPageBreak/>
        <w:t>Maintenance Materials</w:t>
      </w:r>
      <w:r>
        <w:t xml:space="preserve"> shall be furnished</w:t>
      </w:r>
      <w:r w:rsidRPr="00D126CA">
        <w:t xml:space="preserve"> for</w:t>
      </w:r>
      <w:r>
        <w:t xml:space="preserve"> the</w:t>
      </w:r>
      <w:r w:rsidRPr="00D126CA">
        <w:t xml:space="preserve"> Owner's use in maintenance of </w:t>
      </w:r>
      <w:r>
        <w:t xml:space="preserve">the </w:t>
      </w:r>
      <w:r w:rsidRPr="00D126CA">
        <w:t>project</w:t>
      </w:r>
      <w:r w:rsidRPr="00FD37F9">
        <w:t>.</w:t>
      </w:r>
    </w:p>
    <w:p w:rsidR="001A4137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Pr="00FD37F9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 w:rsidRPr="00FD37F9">
        <w:t>1.06</w:t>
      </w:r>
      <w:r>
        <w:tab/>
      </w:r>
      <w:r w:rsidRPr="00FD37F9">
        <w:t>Quality Assurance</w:t>
      </w:r>
    </w:p>
    <w:p w:rsidR="001A4137" w:rsidRPr="00D126CA" w:rsidRDefault="001A4137" w:rsidP="00C34B53">
      <w:pPr>
        <w:pStyle w:val="ListA"/>
        <w:numPr>
          <w:ilvl w:val="0"/>
          <w:numId w:val="5"/>
        </w:numPr>
        <w:spacing w:after="0"/>
      </w:pPr>
      <w:r w:rsidRPr="00D126CA">
        <w:t>Manufacturer Qualifications</w:t>
      </w:r>
      <w:r>
        <w:t xml:space="preserve"> shall be </w:t>
      </w:r>
      <w:r w:rsidRPr="00D126CA">
        <w:t>specified in this section, with minimum ten years of documented experience.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 xml:space="preserve">Product Listing Organization Qualifications:  </w:t>
      </w:r>
      <w:r>
        <w:t>The manufacturer shall be listed with a</w:t>
      </w:r>
      <w:r w:rsidRPr="00D126CA">
        <w:t>n organization recognized by OSHA as a Nationally Recognized Testing Laboratory (NRTL) and acceptable to authorities having jurisdiction</w:t>
      </w:r>
      <w:r w:rsidRPr="00FD37F9">
        <w:t>.</w:t>
      </w:r>
    </w:p>
    <w:p w:rsidR="001A4137" w:rsidRDefault="001A4137" w:rsidP="001A4137">
      <w:pPr>
        <w:pStyle w:val="ListA"/>
        <w:numPr>
          <w:ilvl w:val="0"/>
          <w:numId w:val="0"/>
        </w:numPr>
        <w:spacing w:after="0"/>
        <w:ind w:left="720"/>
      </w:pPr>
    </w:p>
    <w:p w:rsidR="001A4137" w:rsidRPr="00D126CA" w:rsidRDefault="001A4137" w:rsidP="001A4137">
      <w:pPr>
        <w:pStyle w:val="Heading2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>
        <w:t>1.07</w:t>
      </w:r>
      <w:r>
        <w:tab/>
        <w:t>Warranty</w:t>
      </w:r>
    </w:p>
    <w:p w:rsidR="001A4137" w:rsidRPr="00D126CA" w:rsidRDefault="001A4137" w:rsidP="00C34B53">
      <w:pPr>
        <w:pStyle w:val="ListA"/>
        <w:numPr>
          <w:ilvl w:val="0"/>
          <w:numId w:val="20"/>
        </w:numPr>
        <w:spacing w:after="0"/>
      </w:pPr>
      <w:r>
        <w:t>See Section 01 78 00 – Closeout Submittals, for additional warranty requirements.</w:t>
      </w:r>
    </w:p>
    <w:p w:rsidR="001A4137" w:rsidRDefault="001A4137" w:rsidP="001A4137">
      <w:pPr>
        <w:pStyle w:val="ListA"/>
        <w:tabs>
          <w:tab w:val="clear" w:pos="360"/>
        </w:tabs>
        <w:spacing w:after="0"/>
        <w:ind w:hanging="360"/>
      </w:pPr>
      <w:r w:rsidRPr="00D126CA">
        <w:t>P</w:t>
      </w:r>
      <w:r>
        <w:t>rovide 12 month manufacturer warranty from date of start-up for air terminal units, integral sound attenuators, integral heating coils, and integral controls.</w:t>
      </w:r>
    </w:p>
    <w:p w:rsidR="001A4137" w:rsidRDefault="001A4137" w:rsidP="001A4137">
      <w:pPr>
        <w:spacing w:after="0" w:line="276" w:lineRule="auto"/>
      </w:pPr>
    </w:p>
    <w:p w:rsidR="001A4137" w:rsidRDefault="001A4137" w:rsidP="001A4137">
      <w:pPr>
        <w:pStyle w:val="Heading1"/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after="0" w:line="276" w:lineRule="auto"/>
      </w:pPr>
      <w:r w:rsidRPr="00FD37F9">
        <w:t>PART 2</w:t>
      </w:r>
      <w:r>
        <w:t xml:space="preserve"> – </w:t>
      </w:r>
      <w:r w:rsidRPr="00FD37F9">
        <w:t>PRODUCTS</w:t>
      </w:r>
      <w:r>
        <w:t xml:space="preserve">   </w:t>
      </w:r>
    </w:p>
    <w:p w:rsidR="001A4137" w:rsidRPr="00C37108" w:rsidRDefault="001A4137" w:rsidP="001A4137"/>
    <w:p w:rsidR="001A4137" w:rsidRPr="00FD37F9" w:rsidRDefault="00AA0DEB" w:rsidP="00C34B53">
      <w:pPr>
        <w:pStyle w:val="Heading2"/>
        <w:numPr>
          <w:ilvl w:val="1"/>
          <w:numId w:val="21"/>
        </w:numPr>
        <w:tabs>
          <w:tab w:val="clear" w:pos="0"/>
          <w:tab w:val="clear" w:pos="180"/>
          <w:tab w:val="clear" w:pos="284"/>
          <w:tab w:val="clear" w:pos="340"/>
          <w:tab w:val="clear" w:pos="720"/>
          <w:tab w:val="clear" w:pos="1080"/>
        </w:tabs>
        <w:spacing w:before="0" w:after="0" w:line="276" w:lineRule="auto"/>
      </w:pPr>
      <w:r>
        <w:t xml:space="preserve">        </w:t>
      </w:r>
      <w:r w:rsidR="001A4137" w:rsidRPr="00FD37F9">
        <w:t>Dual</w:t>
      </w:r>
      <w:r w:rsidR="001A4137">
        <w:t xml:space="preserve"> </w:t>
      </w:r>
      <w:r w:rsidR="001A4137" w:rsidRPr="00FD37F9">
        <w:t>Duct Units</w:t>
      </w:r>
    </w:p>
    <w:p w:rsidR="001A4137" w:rsidRPr="00FD37F9" w:rsidRDefault="001A4137" w:rsidP="00C34B53">
      <w:pPr>
        <w:pStyle w:val="ListA"/>
        <w:numPr>
          <w:ilvl w:val="0"/>
          <w:numId w:val="22"/>
        </w:numPr>
        <w:spacing w:after="0"/>
      </w:pPr>
      <w:r w:rsidRPr="00FD37F9">
        <w:t xml:space="preserve">Basis of Design:  </w:t>
      </w:r>
      <w:r>
        <w:t>TITUS</w:t>
      </w:r>
    </w:p>
    <w:p w:rsidR="001A4137" w:rsidRDefault="001A4137" w:rsidP="00C34B53">
      <w:pPr>
        <w:pStyle w:val="ListB"/>
        <w:numPr>
          <w:ilvl w:val="0"/>
          <w:numId w:val="15"/>
        </w:numPr>
        <w:spacing w:after="0"/>
      </w:pPr>
      <w:r>
        <w:t xml:space="preserve">Variable Volume </w:t>
      </w:r>
      <w:r w:rsidRPr="00FD37F9">
        <w:t>Dual</w:t>
      </w:r>
      <w:r>
        <w:t xml:space="preserve"> </w:t>
      </w:r>
      <w:r w:rsidRPr="00FD37F9">
        <w:t>Duct</w:t>
      </w:r>
      <w:r>
        <w:t xml:space="preserve"> Terminal</w:t>
      </w:r>
      <w:r w:rsidRPr="00FD37F9">
        <w:t xml:space="preserve"> Unit</w:t>
      </w:r>
      <w:r>
        <w:t xml:space="preserve"> (Non-Mixing)</w:t>
      </w:r>
      <w:r w:rsidRPr="00FD37F9">
        <w:t xml:space="preserve">:  </w:t>
      </w:r>
      <w:r>
        <w:t>DEDV w/o Mixer/Attenuator</w:t>
      </w:r>
      <w:r w:rsidRPr="00FD37F9">
        <w:t xml:space="preserve"> (direct digital controls).</w:t>
      </w:r>
    </w:p>
    <w:p w:rsidR="001A4137" w:rsidRPr="00FD37F9" w:rsidRDefault="001A4137" w:rsidP="00C34B53">
      <w:pPr>
        <w:pStyle w:val="ListB"/>
        <w:numPr>
          <w:ilvl w:val="0"/>
          <w:numId w:val="15"/>
        </w:numPr>
        <w:spacing w:after="0"/>
      </w:pPr>
      <w:r>
        <w:t xml:space="preserve">Variable or Constant Volume Dual </w:t>
      </w:r>
      <w:r w:rsidRPr="00FD37F9">
        <w:t xml:space="preserve">Duct </w:t>
      </w:r>
      <w:r>
        <w:t xml:space="preserve">Terminal </w:t>
      </w:r>
      <w:r w:rsidRPr="00FD37F9">
        <w:t>Unit</w:t>
      </w:r>
      <w:r>
        <w:t xml:space="preserve"> (Standard Mixing)</w:t>
      </w:r>
      <w:r w:rsidRPr="00FD37F9">
        <w:t>:  D</w:t>
      </w:r>
      <w:r>
        <w:t>EDV w/ Mixer/Attenuator</w:t>
      </w:r>
      <w:r w:rsidRPr="00FD37F9">
        <w:t xml:space="preserve"> (direct digital controls).</w:t>
      </w:r>
    </w:p>
    <w:p w:rsidR="001A4137" w:rsidRDefault="001A4137" w:rsidP="00C34B53">
      <w:pPr>
        <w:pStyle w:val="ListB"/>
        <w:numPr>
          <w:ilvl w:val="0"/>
          <w:numId w:val="15"/>
        </w:numPr>
        <w:spacing w:after="0"/>
      </w:pPr>
      <w:r>
        <w:t xml:space="preserve">Variable or Constant Volume Dual </w:t>
      </w:r>
      <w:r w:rsidRPr="00FD37F9">
        <w:t xml:space="preserve">Duct </w:t>
      </w:r>
      <w:r>
        <w:t xml:space="preserve">Terminal </w:t>
      </w:r>
      <w:r w:rsidRPr="00FD37F9">
        <w:t>Unit</w:t>
      </w:r>
      <w:r>
        <w:t xml:space="preserve"> (High Mixing)</w:t>
      </w:r>
      <w:r w:rsidRPr="00FD37F9">
        <w:t>:  D</w:t>
      </w:r>
      <w:r>
        <w:t>MDV</w:t>
      </w:r>
      <w:r w:rsidRPr="00FD37F9">
        <w:t xml:space="preserve"> (direct digital controls).</w:t>
      </w:r>
    </w:p>
    <w:p w:rsidR="001A4137" w:rsidRPr="00FD37F9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Pr="00D126CA" w:rsidRDefault="001A4137" w:rsidP="00C34B53">
      <w:pPr>
        <w:pStyle w:val="ListA"/>
        <w:numPr>
          <w:ilvl w:val="0"/>
          <w:numId w:val="22"/>
        </w:numPr>
        <w:spacing w:after="0"/>
      </w:pPr>
      <w:r w:rsidRPr="00D126CA">
        <w:t>Performance Requirements:</w:t>
      </w:r>
    </w:p>
    <w:p w:rsidR="001A4137" w:rsidRDefault="001A4137" w:rsidP="00C34B53">
      <w:pPr>
        <w:pStyle w:val="ListB"/>
        <w:numPr>
          <w:ilvl w:val="0"/>
          <w:numId w:val="16"/>
        </w:numPr>
        <w:spacing w:after="0"/>
      </w:pPr>
      <w:r w:rsidRPr="00D126CA">
        <w:t xml:space="preserve">The assemblies shall be pressure independent and shall reset to any </w:t>
      </w:r>
      <w:r>
        <w:t>airflow</w:t>
      </w:r>
      <w:r w:rsidRPr="00D126CA">
        <w:t xml:space="preserve"> between zero and the maximum cataloged air volume.  Sound ratings of air distribution assembl</w:t>
      </w:r>
      <w:r>
        <w:t xml:space="preserve">ies:  Not to exceed ____ NC at </w:t>
      </w:r>
      <w:r w:rsidRPr="00D126CA">
        <w:t xml:space="preserve">____ </w:t>
      </w:r>
      <w:r>
        <w:t xml:space="preserve">inches water gauge inlet </w:t>
      </w:r>
      <w:r w:rsidRPr="00D126CA">
        <w:t>static pressure, with a downstream static pressure of _____</w:t>
      </w:r>
      <w:r>
        <w:t>inches water gauge</w:t>
      </w:r>
      <w:r w:rsidRPr="00D126CA">
        <w:t>.</w:t>
      </w:r>
    </w:p>
    <w:p w:rsidR="001A4137" w:rsidRDefault="001A4137" w:rsidP="00C34B53">
      <w:pPr>
        <w:pStyle w:val="ListB"/>
        <w:numPr>
          <w:ilvl w:val="0"/>
          <w:numId w:val="16"/>
        </w:numPr>
        <w:spacing w:after="0"/>
      </w:pPr>
      <w:r w:rsidRPr="00D126CA">
        <w:t>Use attenuation values found in AHRI 885.</w:t>
      </w:r>
    </w:p>
    <w:p w:rsidR="001A4137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Pr="00AA0DEB" w:rsidRDefault="00AA0DEB" w:rsidP="00C34B53">
      <w:pPr>
        <w:pStyle w:val="ListB"/>
        <w:numPr>
          <w:ilvl w:val="1"/>
          <w:numId w:val="16"/>
        </w:numPr>
        <w:spacing w:after="0"/>
        <w:rPr>
          <w:b/>
        </w:rPr>
      </w:pPr>
      <w:r>
        <w:rPr>
          <w:b/>
        </w:rPr>
        <w:t xml:space="preserve">    </w:t>
      </w:r>
      <w:r w:rsidR="001A4137" w:rsidRPr="00AA0DEB">
        <w:rPr>
          <w:b/>
        </w:rPr>
        <w:t>Variable Volume Dual Duct Terminal Units (Non-Mixing)</w:t>
      </w:r>
    </w:p>
    <w:p w:rsidR="001A4137" w:rsidRPr="00FD37F9" w:rsidRDefault="001A4137" w:rsidP="00C34B53">
      <w:pPr>
        <w:pStyle w:val="ListA"/>
        <w:numPr>
          <w:ilvl w:val="0"/>
          <w:numId w:val="23"/>
        </w:numPr>
        <w:spacing w:after="0"/>
      </w:pPr>
      <w:r w:rsidRPr="00FD37F9">
        <w:t>General:</w:t>
      </w:r>
    </w:p>
    <w:p w:rsidR="001A4137" w:rsidRDefault="001A4137" w:rsidP="00C34B53">
      <w:pPr>
        <w:pStyle w:val="ListB"/>
        <w:numPr>
          <w:ilvl w:val="0"/>
          <w:numId w:val="9"/>
        </w:numPr>
        <w:spacing w:after="0"/>
      </w:pPr>
      <w:r>
        <w:t>Furnish and install TITUS Model DEDV w/o Mixer/Attenuator dual duct terminal units in the sizes and configurations as shown on the plans. The terminal units shall be f</w:t>
      </w:r>
      <w:r w:rsidRPr="00D126CA">
        <w:t>actory-assembled, AHRI 880</w:t>
      </w:r>
      <w:r>
        <w:t xml:space="preserve"> </w:t>
      </w:r>
      <w:r w:rsidRPr="00D126CA">
        <w:t>r</w:t>
      </w:r>
      <w:r>
        <w:t>ated and bear the AHRI seal.</w:t>
      </w:r>
    </w:p>
    <w:p w:rsidR="001A4137" w:rsidRPr="00FD37F9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Pr="00FD37F9" w:rsidRDefault="001A4137" w:rsidP="00C34B53">
      <w:pPr>
        <w:pStyle w:val="ListA"/>
        <w:numPr>
          <w:ilvl w:val="0"/>
          <w:numId w:val="23"/>
        </w:numPr>
        <w:spacing w:after="0"/>
      </w:pPr>
      <w:r w:rsidRPr="00FD37F9">
        <w:t>Unit Casing:</w:t>
      </w:r>
    </w:p>
    <w:p w:rsidR="001A4137" w:rsidRPr="00D126CA" w:rsidRDefault="001A4137" w:rsidP="00C34B53">
      <w:pPr>
        <w:pStyle w:val="ListB"/>
        <w:numPr>
          <w:ilvl w:val="0"/>
          <w:numId w:val="14"/>
        </w:numPr>
        <w:spacing w:after="0"/>
      </w:pPr>
      <w:r>
        <w:t>The unit casing shall be constructed of a m</w:t>
      </w:r>
      <w:r w:rsidRPr="00D126CA">
        <w:t>inimum 22 gauge, 0.032 inch (0.81 mm) galvanized steel.</w:t>
      </w:r>
    </w:p>
    <w:p w:rsidR="001A4137" w:rsidRPr="00D126CA" w:rsidRDefault="001A4137" w:rsidP="00110FD0">
      <w:pPr>
        <w:pStyle w:val="ListB"/>
      </w:pPr>
      <w:r>
        <w:t>Air Inlet Collar:  Manufacturer shall provide</w:t>
      </w:r>
      <w:r w:rsidRPr="00D126CA">
        <w:t xml:space="preserve"> round</w:t>
      </w:r>
      <w:r>
        <w:t xml:space="preserve"> inlet collars,</w:t>
      </w:r>
      <w:r w:rsidRPr="00D126CA">
        <w:t xml:space="preserve"> suitable for standard flexible duct sizes.</w:t>
      </w:r>
    </w:p>
    <w:p w:rsidR="001A4137" w:rsidRPr="00D126CA" w:rsidRDefault="001A4137" w:rsidP="00110FD0">
      <w:pPr>
        <w:pStyle w:val="ListB"/>
      </w:pPr>
      <w:r w:rsidRPr="00D126CA">
        <w:t xml:space="preserve">Unit Discharge:  </w:t>
      </w:r>
      <w:r>
        <w:t>Manufacturer shall p</w:t>
      </w:r>
      <w:r w:rsidRPr="00D126CA">
        <w:t>rovide rectangular</w:t>
      </w:r>
      <w:r>
        <w:t xml:space="preserve"> unit discharges </w:t>
      </w:r>
      <w:r w:rsidRPr="00D126CA">
        <w:t>with slip-and-drive connections.</w:t>
      </w:r>
    </w:p>
    <w:p w:rsidR="001A4137" w:rsidRPr="00D126CA" w:rsidRDefault="001A4137" w:rsidP="00110FD0">
      <w:pPr>
        <w:pStyle w:val="ListB"/>
      </w:pPr>
      <w:r w:rsidRPr="00D126CA">
        <w:t>Liners:</w:t>
      </w:r>
    </w:p>
    <w:p w:rsidR="001A4137" w:rsidRPr="00D126CA" w:rsidRDefault="001A4137" w:rsidP="00C34B53">
      <w:pPr>
        <w:pStyle w:val="ListC"/>
        <w:numPr>
          <w:ilvl w:val="0"/>
          <w:numId w:val="12"/>
        </w:numPr>
        <w:spacing w:after="0"/>
      </w:pPr>
      <w:r w:rsidRPr="00D126CA">
        <w:t>Standard:</w:t>
      </w:r>
    </w:p>
    <w:p w:rsidR="001A4137" w:rsidRPr="00D126CA" w:rsidRDefault="001A4137" w:rsidP="00C34B53">
      <w:pPr>
        <w:pStyle w:val="ListD"/>
        <w:numPr>
          <w:ilvl w:val="0"/>
          <w:numId w:val="13"/>
        </w:numPr>
        <w:spacing w:after="0"/>
      </w:pPr>
      <w:r w:rsidRPr="00D126CA">
        <w:t xml:space="preserve">Fiberglass Liner </w:t>
      </w:r>
    </w:p>
    <w:p w:rsidR="001A4137" w:rsidRPr="00DA6EDA" w:rsidRDefault="001A4137" w:rsidP="001A4137">
      <w:pPr>
        <w:pStyle w:val="ListE"/>
        <w:spacing w:after="0"/>
        <w:rPr>
          <w:spacing w:val="0"/>
        </w:rPr>
      </w:pPr>
      <w:r w:rsidRPr="00DA6EDA">
        <w:rPr>
          <w:spacing w:val="0"/>
        </w:rPr>
        <w:t xml:space="preserve">Insulation shall comply with the requirements of UL 181 (erosion), </w:t>
      </w:r>
      <w:r>
        <w:rPr>
          <w:spacing w:val="0"/>
        </w:rPr>
        <w:t xml:space="preserve">ASTM C1338 (fungi resistance), </w:t>
      </w:r>
      <w:r w:rsidRPr="00DA6EDA">
        <w:rPr>
          <w:spacing w:val="0"/>
        </w:rPr>
        <w:t xml:space="preserve">ASHRAE 62.1, and ASTM C1071, having a maximum flame/smoke spread of 25/50 for both the insulation and the adhesive when tested in accordance with ASTM E84. </w:t>
      </w:r>
    </w:p>
    <w:p w:rsidR="001A4137" w:rsidRDefault="001A4137" w:rsidP="001A4137">
      <w:pPr>
        <w:pStyle w:val="ListE"/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A4137" w:rsidRDefault="001A4137" w:rsidP="001A4137">
      <w:pPr>
        <w:pStyle w:val="ListE"/>
        <w:spacing w:after="0"/>
      </w:pPr>
      <w:r>
        <w:t xml:space="preserve">Insulation edges </w:t>
      </w:r>
      <w:r w:rsidRPr="00D126CA">
        <w:t xml:space="preserve">exposed to </w:t>
      </w:r>
      <w:r>
        <w:t xml:space="preserve">the </w:t>
      </w:r>
      <w:r w:rsidRPr="00D126CA">
        <w:t xml:space="preserve">airstream </w:t>
      </w:r>
      <w:r>
        <w:t xml:space="preserve">shall be coated </w:t>
      </w:r>
      <w:r w:rsidRPr="00D126CA">
        <w:t>with NFPA 90A approved sealant.</w:t>
      </w:r>
    </w:p>
    <w:p w:rsidR="001A4137" w:rsidRPr="00D126CA" w:rsidRDefault="001A4137" w:rsidP="001A4137">
      <w:pPr>
        <w:pStyle w:val="ListE"/>
        <w:spacing w:after="0"/>
      </w:pPr>
      <w:r>
        <w:t>Insulation thickness shall be (</w:t>
      </w:r>
      <w:r w:rsidRPr="004068CC">
        <w:rPr>
          <w:b/>
        </w:rPr>
        <w:t>select one</w:t>
      </w:r>
      <w:r>
        <w:t>):</w:t>
      </w:r>
    </w:p>
    <w:p w:rsidR="001A4137" w:rsidRPr="00D126CA" w:rsidRDefault="001A4137" w:rsidP="001A4137">
      <w:pPr>
        <w:pStyle w:val="ListF"/>
        <w:spacing w:after="0"/>
      </w:pPr>
      <w:r>
        <w:t>1/2</w:t>
      </w:r>
      <w:r w:rsidRPr="00D126CA">
        <w:t xml:space="preserve"> inch (1</w:t>
      </w:r>
      <w:r>
        <w:t>3</w:t>
      </w:r>
      <w:r w:rsidRPr="00D126CA">
        <w:t xml:space="preserve"> mm) thick, R-value of </w:t>
      </w:r>
      <w:r>
        <w:t>1.9</w:t>
      </w:r>
      <w:r w:rsidRPr="00D126CA">
        <w:t>.</w:t>
      </w:r>
    </w:p>
    <w:p w:rsidR="001A4137" w:rsidRDefault="001A4137" w:rsidP="001A4137">
      <w:pPr>
        <w:pStyle w:val="ListF"/>
        <w:spacing w:after="0"/>
      </w:pPr>
      <w:r w:rsidRPr="00D126CA">
        <w:t xml:space="preserve">1 inch (25 mm) thick, R-value of </w:t>
      </w:r>
      <w:r>
        <w:t>3.9</w:t>
      </w:r>
      <w:r w:rsidRPr="00D126CA">
        <w:t>.</w:t>
      </w:r>
    </w:p>
    <w:p w:rsidR="001A4137" w:rsidRPr="00D126CA" w:rsidRDefault="001A4137" w:rsidP="001A4137">
      <w:pPr>
        <w:pStyle w:val="ListF"/>
        <w:numPr>
          <w:ilvl w:val="0"/>
          <w:numId w:val="0"/>
        </w:numPr>
        <w:spacing w:after="0"/>
        <w:ind w:left="2520"/>
      </w:pPr>
    </w:p>
    <w:p w:rsidR="001A4137" w:rsidRPr="00D126CA" w:rsidRDefault="001A4137" w:rsidP="001A4137">
      <w:pPr>
        <w:pStyle w:val="ListC"/>
        <w:spacing w:after="0"/>
      </w:pPr>
      <w:r w:rsidRPr="00D126CA">
        <w:t>Optional:</w:t>
      </w:r>
    </w:p>
    <w:p w:rsidR="001A4137" w:rsidRPr="00D126CA" w:rsidRDefault="00AA0DEB" w:rsidP="00AA0DEB">
      <w:pPr>
        <w:pStyle w:val="ListD"/>
        <w:numPr>
          <w:ilvl w:val="0"/>
          <w:numId w:val="0"/>
        </w:numPr>
        <w:spacing w:after="0"/>
        <w:ind w:left="1440"/>
      </w:pPr>
      <w:r>
        <w:t xml:space="preserve">1.     </w:t>
      </w:r>
      <w:r w:rsidR="001A4137">
        <w:t>EcoShield (Natural Fiber Insulation)</w:t>
      </w:r>
    </w:p>
    <w:p w:rsidR="00806D41" w:rsidRPr="00DA5C80" w:rsidRDefault="00806D41" w:rsidP="00C34B53">
      <w:pPr>
        <w:pStyle w:val="ListE"/>
        <w:numPr>
          <w:ilvl w:val="0"/>
          <w:numId w:val="31"/>
        </w:numPr>
        <w:spacing w:after="0"/>
        <w:rPr>
          <w:spacing w:val="0"/>
        </w:rPr>
      </w:pPr>
      <w:r w:rsidRPr="00DA5C80">
        <w:rPr>
          <w:spacing w:val="0"/>
        </w:rPr>
        <w:t xml:space="preserve">Insulation shall comply with the requirements of UL 181 (erosion), ASTM C1338 (fungi resistance), ASHRAE 62.1, and ASTM C1071, having a maximum flame/smoke spread of 25/50 for both the insulation and the adhesive when tested in accordance with ASTM E84. </w:t>
      </w:r>
    </w:p>
    <w:p w:rsidR="00806D41" w:rsidRDefault="00806D41" w:rsidP="00C34B53">
      <w:pPr>
        <w:pStyle w:val="ListE"/>
        <w:numPr>
          <w:ilvl w:val="0"/>
          <w:numId w:val="31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806D41" w:rsidRDefault="00806D41" w:rsidP="00C34B53">
      <w:pPr>
        <w:pStyle w:val="ListE"/>
        <w:numPr>
          <w:ilvl w:val="0"/>
          <w:numId w:val="31"/>
        </w:numPr>
        <w:spacing w:after="0"/>
      </w:pPr>
      <w:r>
        <w:t xml:space="preserve">Insulation edges </w:t>
      </w:r>
      <w:r w:rsidRPr="00D126CA">
        <w:t xml:space="preserve">exposed to </w:t>
      </w:r>
      <w:r>
        <w:t xml:space="preserve">the </w:t>
      </w:r>
      <w:r w:rsidRPr="00D126CA">
        <w:t xml:space="preserve">airstream </w:t>
      </w:r>
      <w:r>
        <w:t xml:space="preserve">shall be coated </w:t>
      </w:r>
      <w:r w:rsidRPr="00D126CA">
        <w:t>with NFPA 90A approved sealant.</w:t>
      </w:r>
    </w:p>
    <w:p w:rsidR="00806D41" w:rsidRPr="00D126CA" w:rsidRDefault="00806D41" w:rsidP="00C34B53">
      <w:pPr>
        <w:pStyle w:val="ListE"/>
        <w:numPr>
          <w:ilvl w:val="0"/>
          <w:numId w:val="31"/>
        </w:numPr>
        <w:spacing w:after="0"/>
      </w:pPr>
      <w:r>
        <w:t>Insulation thickness shall be (</w:t>
      </w:r>
      <w:r w:rsidRPr="00DA5C80">
        <w:rPr>
          <w:b/>
        </w:rPr>
        <w:t>select one</w:t>
      </w:r>
      <w:r>
        <w:t>):</w:t>
      </w:r>
    </w:p>
    <w:p w:rsidR="00806D41" w:rsidRPr="00D126CA" w:rsidRDefault="00806D41" w:rsidP="00C34B53">
      <w:pPr>
        <w:pStyle w:val="ListF"/>
        <w:numPr>
          <w:ilvl w:val="0"/>
          <w:numId w:val="51"/>
        </w:numPr>
        <w:spacing w:after="0"/>
      </w:pPr>
      <w:r>
        <w:t>1/2</w:t>
      </w:r>
      <w:r w:rsidRPr="00D126CA">
        <w:t xml:space="preserve"> inch (1</w:t>
      </w:r>
      <w:r>
        <w:t>3</w:t>
      </w:r>
      <w:r w:rsidRPr="00D126CA">
        <w:t xml:space="preserve"> mm) thick, R-value of </w:t>
      </w:r>
      <w:r>
        <w:t>2.0</w:t>
      </w:r>
      <w:r w:rsidRPr="00D126CA">
        <w:t>.</w:t>
      </w:r>
    </w:p>
    <w:p w:rsidR="00806D41" w:rsidRDefault="00806D41" w:rsidP="00C34B53">
      <w:pPr>
        <w:pStyle w:val="ListF"/>
        <w:numPr>
          <w:ilvl w:val="0"/>
          <w:numId w:val="51"/>
        </w:numPr>
        <w:spacing w:after="0"/>
      </w:pPr>
      <w:r w:rsidRPr="00D126CA">
        <w:lastRenderedPageBreak/>
        <w:t xml:space="preserve">1 inch (25 mm) thick, R-value of </w:t>
      </w:r>
      <w:r>
        <w:t>4.0</w:t>
      </w:r>
      <w:r w:rsidRPr="00D126CA">
        <w:t>.</w:t>
      </w:r>
    </w:p>
    <w:p w:rsidR="001A4137" w:rsidRPr="00D126CA" w:rsidRDefault="001A4137" w:rsidP="00806D41">
      <w:pPr>
        <w:pStyle w:val="ListE"/>
        <w:numPr>
          <w:ilvl w:val="0"/>
          <w:numId w:val="0"/>
        </w:numPr>
        <w:spacing w:after="0"/>
        <w:ind w:left="2160" w:hanging="360"/>
      </w:pPr>
    </w:p>
    <w:p w:rsidR="001A4137" w:rsidRPr="00D126CA" w:rsidRDefault="001A4137" w:rsidP="001A4137">
      <w:pPr>
        <w:pStyle w:val="ListD"/>
        <w:spacing w:after="0"/>
      </w:pPr>
      <w:r>
        <w:t>EcoShield w/ Foil Face (Natural Fiber Insulation)</w:t>
      </w:r>
    </w:p>
    <w:p w:rsidR="001A4137" w:rsidRDefault="001A4137" w:rsidP="00C34B53">
      <w:pPr>
        <w:pStyle w:val="ListE"/>
        <w:numPr>
          <w:ilvl w:val="0"/>
          <w:numId w:val="30"/>
        </w:numPr>
        <w:spacing w:after="0"/>
      </w:pPr>
      <w:r>
        <w:t xml:space="preserve">Insulation shall comply with the requirements of </w:t>
      </w:r>
      <w:r w:rsidRPr="00D126CA">
        <w:t xml:space="preserve">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</w:t>
      </w:r>
      <w:r>
        <w:t>and ASHRAE</w:t>
      </w:r>
      <w:r w:rsidRPr="00D126CA">
        <w:t xml:space="preserve">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A4137" w:rsidRDefault="001A4137" w:rsidP="00C34B53">
      <w:pPr>
        <w:pStyle w:val="ListE"/>
        <w:numPr>
          <w:ilvl w:val="0"/>
          <w:numId w:val="30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A4137" w:rsidRDefault="001A4137" w:rsidP="00C34B53">
      <w:pPr>
        <w:pStyle w:val="ListE"/>
        <w:numPr>
          <w:ilvl w:val="0"/>
          <w:numId w:val="30"/>
        </w:numPr>
        <w:spacing w:after="0"/>
      </w:pPr>
      <w:r>
        <w:t>Insulation thickness shall be 1</w:t>
      </w:r>
      <w:r w:rsidRPr="00D126CA">
        <w:t xml:space="preserve"> inch (</w:t>
      </w:r>
      <w:r>
        <w:t>25</w:t>
      </w:r>
      <w:r w:rsidRPr="00D126CA">
        <w:t xml:space="preserve"> mm) thick, R-value of </w:t>
      </w:r>
      <w:r>
        <w:t>4</w:t>
      </w:r>
      <w:r w:rsidRPr="00D126CA">
        <w:t>.0.</w:t>
      </w:r>
    </w:p>
    <w:p w:rsidR="00806D41" w:rsidRPr="00D126CA" w:rsidRDefault="00806D41" w:rsidP="00806D41">
      <w:pPr>
        <w:pStyle w:val="ListE"/>
        <w:numPr>
          <w:ilvl w:val="0"/>
          <w:numId w:val="0"/>
        </w:numPr>
        <w:spacing w:after="0"/>
        <w:ind w:left="2160"/>
      </w:pPr>
    </w:p>
    <w:p w:rsidR="001A4137" w:rsidRPr="00D126CA" w:rsidRDefault="001A4137" w:rsidP="001A4137">
      <w:pPr>
        <w:pStyle w:val="ListD"/>
        <w:spacing w:after="0"/>
      </w:pPr>
      <w:r w:rsidRPr="00D126CA">
        <w:t>Fib</w:t>
      </w:r>
      <w:r>
        <w:t>reFree (Engineered Polymer Foam Insulation)</w:t>
      </w:r>
    </w:p>
    <w:p w:rsidR="001A4137" w:rsidRDefault="001A4137" w:rsidP="00C34B53">
      <w:pPr>
        <w:pStyle w:val="ListE"/>
        <w:numPr>
          <w:ilvl w:val="0"/>
          <w:numId w:val="29"/>
        </w:numPr>
        <w:spacing w:after="0"/>
      </w:pPr>
      <w:r>
        <w:t xml:space="preserve">Insulation shall comply with the requirements of </w:t>
      </w:r>
      <w:r w:rsidRPr="00D126CA">
        <w:t xml:space="preserve">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</w:t>
      </w:r>
      <w:r>
        <w:t>and ASHRAE</w:t>
      </w:r>
      <w:r w:rsidRPr="00D126CA">
        <w:t xml:space="preserve">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A4137" w:rsidRDefault="001A4137" w:rsidP="00C34B53">
      <w:pPr>
        <w:pStyle w:val="ListE"/>
        <w:numPr>
          <w:ilvl w:val="0"/>
          <w:numId w:val="29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A4137" w:rsidRDefault="001A4137" w:rsidP="00C34B53">
      <w:pPr>
        <w:pStyle w:val="ListE"/>
        <w:numPr>
          <w:ilvl w:val="0"/>
          <w:numId w:val="29"/>
        </w:numPr>
        <w:spacing w:after="0"/>
      </w:pPr>
      <w:r>
        <w:t>Insulation thickness shall be (</w:t>
      </w:r>
      <w:r w:rsidRPr="00DA5C80">
        <w:rPr>
          <w:b/>
        </w:rPr>
        <w:t>select one</w:t>
      </w:r>
      <w:r>
        <w:t>):</w:t>
      </w:r>
    </w:p>
    <w:p w:rsidR="001A4137" w:rsidRPr="00D126CA" w:rsidRDefault="001A4137" w:rsidP="00C34B53">
      <w:pPr>
        <w:pStyle w:val="ListF"/>
        <w:numPr>
          <w:ilvl w:val="0"/>
          <w:numId w:val="11"/>
        </w:numPr>
        <w:spacing w:after="0"/>
      </w:pPr>
      <w:r w:rsidRPr="00D126CA">
        <w:t>1</w:t>
      </w:r>
      <w:r>
        <w:t>/2</w:t>
      </w:r>
      <w:r w:rsidRPr="00D126CA">
        <w:t xml:space="preserve"> inch (</w:t>
      </w:r>
      <w:r>
        <w:t>13</w:t>
      </w:r>
      <w:r w:rsidRPr="00D126CA">
        <w:t xml:space="preserve"> mm) thick, R-value of </w:t>
      </w:r>
      <w:r>
        <w:t>2</w:t>
      </w:r>
      <w:r w:rsidRPr="00D126CA">
        <w:t>.0.</w:t>
      </w:r>
    </w:p>
    <w:p w:rsidR="001A4137" w:rsidRDefault="001A4137" w:rsidP="001A4137">
      <w:pPr>
        <w:pStyle w:val="ListF"/>
        <w:spacing w:after="0"/>
      </w:pPr>
      <w:r>
        <w:t>1</w:t>
      </w:r>
      <w:r w:rsidRPr="00D126CA">
        <w:t xml:space="preserve"> inch (</w:t>
      </w:r>
      <w:r>
        <w:t>25</w:t>
      </w:r>
      <w:r w:rsidRPr="00D126CA">
        <w:t xml:space="preserve"> mm) thick, R-value of </w:t>
      </w:r>
      <w:r>
        <w:t>4</w:t>
      </w:r>
      <w:r w:rsidRPr="00D126CA">
        <w:t>.0.</w:t>
      </w:r>
    </w:p>
    <w:p w:rsidR="00806D41" w:rsidRPr="00D126CA" w:rsidRDefault="00806D41" w:rsidP="00806D41">
      <w:pPr>
        <w:pStyle w:val="ListF"/>
        <w:numPr>
          <w:ilvl w:val="0"/>
          <w:numId w:val="0"/>
        </w:numPr>
        <w:spacing w:after="0"/>
        <w:ind w:left="2520"/>
      </w:pPr>
    </w:p>
    <w:p w:rsidR="001A4137" w:rsidRPr="00D126CA" w:rsidRDefault="001A4137" w:rsidP="001A4137">
      <w:pPr>
        <w:pStyle w:val="ListD"/>
        <w:spacing w:after="0"/>
      </w:pPr>
      <w:r>
        <w:t>SteriLoc (Rigid Scrim-Reinforced, Foil-Faced Fiberglass)</w:t>
      </w:r>
    </w:p>
    <w:p w:rsidR="001A4137" w:rsidRDefault="001A4137" w:rsidP="00C34B53">
      <w:pPr>
        <w:pStyle w:val="ListE"/>
        <w:numPr>
          <w:ilvl w:val="0"/>
          <w:numId w:val="17"/>
        </w:numPr>
        <w:spacing w:after="0"/>
      </w:pPr>
      <w:r>
        <w:t xml:space="preserve">Insulation shall comply </w:t>
      </w:r>
      <w:r w:rsidRPr="00D126CA">
        <w:t xml:space="preserve">with 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requirements in accordance with ASHRAE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A4137" w:rsidRDefault="001A4137" w:rsidP="001A4137">
      <w:pPr>
        <w:pStyle w:val="ListE"/>
        <w:spacing w:after="0"/>
      </w:pPr>
      <w:r>
        <w:t xml:space="preserve">The insulation shall be secured </w:t>
      </w:r>
      <w:r w:rsidRPr="00D126CA">
        <w:t xml:space="preserve">with adhesive.  </w:t>
      </w:r>
    </w:p>
    <w:p w:rsidR="001A4137" w:rsidRDefault="001A4137" w:rsidP="001A4137">
      <w:pPr>
        <w:pStyle w:val="ListE"/>
        <w:spacing w:after="0"/>
      </w:pPr>
      <w:r>
        <w:t xml:space="preserve">Insulation </w:t>
      </w:r>
      <w:r w:rsidRPr="00D126CA">
        <w:t xml:space="preserve">edges exposed to airstream </w:t>
      </w:r>
      <w:r>
        <w:t>shall be covered by galvanized steel Z-brackets and/or foil tape.</w:t>
      </w:r>
    </w:p>
    <w:p w:rsidR="001A4137" w:rsidRDefault="001A4137" w:rsidP="001A4137">
      <w:pPr>
        <w:pStyle w:val="ListE"/>
        <w:spacing w:after="0"/>
      </w:pPr>
      <w:r>
        <w:t>Insulation thickness shall be 13/16 inch (21 mm) thick, R-value of 3.5.</w:t>
      </w:r>
    </w:p>
    <w:p w:rsidR="00806D41" w:rsidRPr="00D126CA" w:rsidRDefault="00806D41" w:rsidP="00806D41">
      <w:pPr>
        <w:pStyle w:val="ListE"/>
        <w:numPr>
          <w:ilvl w:val="0"/>
          <w:numId w:val="0"/>
        </w:numPr>
        <w:spacing w:after="0"/>
        <w:ind w:left="2160"/>
      </w:pPr>
    </w:p>
    <w:p w:rsidR="001A4137" w:rsidRPr="00D126CA" w:rsidRDefault="001A4137" w:rsidP="001A4137">
      <w:pPr>
        <w:pStyle w:val="ListD"/>
        <w:spacing w:after="0"/>
      </w:pPr>
      <w:r>
        <w:t>UltraLoc (Dual Wall Construction)</w:t>
      </w:r>
    </w:p>
    <w:p w:rsidR="001A4137" w:rsidRDefault="001A4137" w:rsidP="00C34B53">
      <w:pPr>
        <w:pStyle w:val="ListE"/>
        <w:numPr>
          <w:ilvl w:val="0"/>
          <w:numId w:val="28"/>
        </w:numPr>
        <w:spacing w:after="0"/>
      </w:pPr>
      <w:r>
        <w:t xml:space="preserve">Insulation shall comply </w:t>
      </w:r>
      <w:r w:rsidRPr="00D126CA">
        <w:t xml:space="preserve">with 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requirements in accordance with ASHRAE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A4137" w:rsidRDefault="001A4137" w:rsidP="00C34B53">
      <w:pPr>
        <w:pStyle w:val="ListE"/>
        <w:numPr>
          <w:ilvl w:val="0"/>
          <w:numId w:val="28"/>
        </w:numPr>
        <w:spacing w:after="0"/>
      </w:pPr>
      <w:r>
        <w:t xml:space="preserve">The insulation shall be secured </w:t>
      </w:r>
      <w:r w:rsidRPr="00D126CA">
        <w:t xml:space="preserve">with adhesive.  </w:t>
      </w:r>
    </w:p>
    <w:p w:rsidR="001A4137" w:rsidRDefault="001A4137" w:rsidP="00C34B53">
      <w:pPr>
        <w:pStyle w:val="ListE"/>
        <w:numPr>
          <w:ilvl w:val="0"/>
          <w:numId w:val="28"/>
        </w:numPr>
        <w:spacing w:after="0"/>
      </w:pPr>
      <w:r>
        <w:t xml:space="preserve">Insulation </w:t>
      </w:r>
      <w:r w:rsidRPr="00D126CA">
        <w:t xml:space="preserve">edges exposed to airstream </w:t>
      </w:r>
      <w:r>
        <w:t xml:space="preserve">shall be covered by </w:t>
      </w:r>
      <w:r w:rsidRPr="00D126CA">
        <w:t>22 gauge, 0.032 inch (0.81 mm) galvanized steel.</w:t>
      </w:r>
    </w:p>
    <w:p w:rsidR="001A4137" w:rsidRPr="00D126CA" w:rsidRDefault="001A4137" w:rsidP="00C34B53">
      <w:pPr>
        <w:pStyle w:val="ListE"/>
        <w:numPr>
          <w:ilvl w:val="0"/>
          <w:numId w:val="28"/>
        </w:numPr>
        <w:spacing w:after="0"/>
      </w:pPr>
      <w:r>
        <w:t>Insulation thickness shall be 1 inch (25 mm) thick, R-value of 3.9.</w:t>
      </w:r>
    </w:p>
    <w:p w:rsidR="001A4137" w:rsidRPr="00D126CA" w:rsidRDefault="001A4137" w:rsidP="00806D41">
      <w:pPr>
        <w:pStyle w:val="ListF"/>
        <w:numPr>
          <w:ilvl w:val="0"/>
          <w:numId w:val="0"/>
        </w:numPr>
        <w:spacing w:after="0"/>
        <w:ind w:left="2160"/>
      </w:pPr>
    </w:p>
    <w:p w:rsidR="001A4137" w:rsidRPr="00FD37F9" w:rsidRDefault="001A4137" w:rsidP="00806D41">
      <w:pPr>
        <w:pStyle w:val="ListA"/>
        <w:numPr>
          <w:ilvl w:val="0"/>
          <w:numId w:val="0"/>
        </w:numPr>
        <w:spacing w:after="0"/>
        <w:ind w:left="720"/>
      </w:pPr>
    </w:p>
    <w:p w:rsidR="001A4137" w:rsidRPr="00FD37F9" w:rsidRDefault="001A4137" w:rsidP="00C34B53">
      <w:pPr>
        <w:pStyle w:val="ListA"/>
        <w:numPr>
          <w:ilvl w:val="0"/>
          <w:numId w:val="23"/>
        </w:numPr>
        <w:spacing w:after="0"/>
      </w:pPr>
      <w:r w:rsidRPr="00FD37F9">
        <w:t>Damper Assembly:</w:t>
      </w:r>
    </w:p>
    <w:p w:rsidR="001A4137" w:rsidRDefault="001A4137" w:rsidP="00C34B53">
      <w:pPr>
        <w:pStyle w:val="ListA"/>
        <w:numPr>
          <w:ilvl w:val="0"/>
          <w:numId w:val="18"/>
        </w:numPr>
      </w:pPr>
      <w:r>
        <w:t>The damper assembly shall be h</w:t>
      </w:r>
      <w:r w:rsidRPr="00D126CA">
        <w:t xml:space="preserve">eavy-gauge, </w:t>
      </w:r>
      <w:r>
        <w:t xml:space="preserve">made from two </w:t>
      </w:r>
      <w:r w:rsidRPr="00D126CA">
        <w:t xml:space="preserve">22 gauge, 0.032 inch (0.81 mm) galvanized steel </w:t>
      </w:r>
      <w:r>
        <w:t>plates riveted together to capture a closed cell foam seal for tight close-off and low leakage.</w:t>
      </w:r>
      <w:r w:rsidRPr="00211E76">
        <w:t xml:space="preserve"> </w:t>
      </w:r>
    </w:p>
    <w:p w:rsidR="001A4137" w:rsidRDefault="001A4137" w:rsidP="00C34B53">
      <w:pPr>
        <w:pStyle w:val="ListA"/>
        <w:numPr>
          <w:ilvl w:val="0"/>
          <w:numId w:val="18"/>
        </w:numPr>
      </w:pPr>
      <w:r>
        <w:t>The damper shaft shall measure ½ inch (25 mm) in diameter and be cast from zinc-alloy. No plastic or metallic tubular damper shafts shall be acceptable.</w:t>
      </w:r>
      <w:r w:rsidRPr="00211E76">
        <w:t xml:space="preserve"> </w:t>
      </w:r>
    </w:p>
    <w:p w:rsidR="001A4137" w:rsidRDefault="001A4137" w:rsidP="00C34B53">
      <w:pPr>
        <w:pStyle w:val="ListA"/>
        <w:numPr>
          <w:ilvl w:val="0"/>
          <w:numId w:val="18"/>
        </w:numPr>
      </w:pPr>
      <w:r>
        <w:t>The damper shaft shall rotate in self-lubricating Delrin bearings.</w:t>
      </w:r>
      <w:r w:rsidRPr="00A80554">
        <w:t xml:space="preserve"> </w:t>
      </w:r>
    </w:p>
    <w:p w:rsidR="001A4137" w:rsidRDefault="001A4137" w:rsidP="00C34B53">
      <w:pPr>
        <w:pStyle w:val="ListA"/>
        <w:numPr>
          <w:ilvl w:val="0"/>
          <w:numId w:val="18"/>
        </w:numPr>
      </w:pPr>
      <w:r>
        <w:t>The d</w:t>
      </w:r>
      <w:r w:rsidRPr="00D126CA">
        <w:t>amper shaft</w:t>
      </w:r>
      <w:r>
        <w:t xml:space="preserve"> shall</w:t>
      </w:r>
      <w:r w:rsidRPr="00D126CA">
        <w:t xml:space="preserve"> incorporate a visual position indicator </w:t>
      </w:r>
      <w:r>
        <w:t>cast</w:t>
      </w:r>
      <w:r w:rsidRPr="00D126CA">
        <w:t xml:space="preserve"> </w:t>
      </w:r>
      <w:r>
        <w:t>onto the end of the damper shaft</w:t>
      </w:r>
      <w:r w:rsidRPr="00D126CA">
        <w:t xml:space="preserve"> to clearly indicate damper position</w:t>
      </w:r>
      <w:r>
        <w:t>.</w:t>
      </w:r>
      <w:r w:rsidRPr="00A80554">
        <w:t xml:space="preserve"> </w:t>
      </w:r>
    </w:p>
    <w:p w:rsidR="001A4137" w:rsidRDefault="001A4137" w:rsidP="00C34B53">
      <w:pPr>
        <w:pStyle w:val="ListA"/>
        <w:numPr>
          <w:ilvl w:val="0"/>
          <w:numId w:val="18"/>
        </w:numPr>
      </w:pPr>
      <w:r w:rsidRPr="00D126CA">
        <w:t xml:space="preserve">Air </w:t>
      </w:r>
      <w:r>
        <w:t>l</w:t>
      </w:r>
      <w:r w:rsidRPr="00D126CA">
        <w:t xml:space="preserve">eakage </w:t>
      </w:r>
      <w:r>
        <w:t>p</w:t>
      </w:r>
      <w:r w:rsidRPr="00D126CA">
        <w:t>ast</w:t>
      </w:r>
      <w:r>
        <w:t xml:space="preserve"> the cl</w:t>
      </w:r>
      <w:r w:rsidRPr="00D126CA">
        <w:t xml:space="preserve">osed </w:t>
      </w:r>
      <w:r>
        <w:t>d</w:t>
      </w:r>
      <w:r w:rsidRPr="00D126CA">
        <w:t>amper</w:t>
      </w:r>
      <w:r>
        <w:t xml:space="preserve"> shall not exceed </w:t>
      </w:r>
      <w:r w:rsidRPr="00D126CA">
        <w:t xml:space="preserve">two percent of </w:t>
      </w:r>
      <w:r>
        <w:t xml:space="preserve">the </w:t>
      </w:r>
      <w:r w:rsidRPr="00D126CA">
        <w:t xml:space="preserve">unit maximum airflow at </w:t>
      </w:r>
      <w:r>
        <w:t>three</w:t>
      </w:r>
      <w:r w:rsidRPr="00D126CA">
        <w:t xml:space="preserve"> inch </w:t>
      </w:r>
      <w:r>
        <w:t>water gauge</w:t>
      </w:r>
      <w:r w:rsidRPr="00D126CA">
        <w:t xml:space="preserve"> inlet static pressure, tested in accordance with ASHRAE 130.</w:t>
      </w:r>
      <w:r w:rsidRPr="00211E76">
        <w:t xml:space="preserve"> </w:t>
      </w:r>
    </w:p>
    <w:p w:rsidR="001A4137" w:rsidRDefault="001A4137" w:rsidP="00C34B53">
      <w:pPr>
        <w:pStyle w:val="ListA"/>
        <w:numPr>
          <w:ilvl w:val="0"/>
          <w:numId w:val="18"/>
        </w:numPr>
      </w:pPr>
      <w:r w:rsidRPr="00D126CA">
        <w:t>The</w:t>
      </w:r>
      <w:r>
        <w:t xml:space="preserve"> damper assembly</w:t>
      </w:r>
      <w:r w:rsidRPr="00D126CA">
        <w:t xml:space="preserve"> shall be tested to </w:t>
      </w:r>
      <w:r>
        <w:t>at least 1 million cycles with visible signs of wear or failure.</w:t>
      </w:r>
      <w:r w:rsidRPr="009435B3">
        <w:t xml:space="preserve"> </w:t>
      </w:r>
    </w:p>
    <w:p w:rsidR="00806D41" w:rsidRDefault="00806D41" w:rsidP="00806D41">
      <w:pPr>
        <w:pStyle w:val="ListA"/>
        <w:numPr>
          <w:ilvl w:val="0"/>
          <w:numId w:val="0"/>
        </w:numPr>
        <w:ind w:left="1080"/>
      </w:pPr>
    </w:p>
    <w:p w:rsidR="00806D41" w:rsidRPr="00FD37F9" w:rsidRDefault="00806D41" w:rsidP="00C34B53">
      <w:pPr>
        <w:pStyle w:val="ListA"/>
        <w:numPr>
          <w:ilvl w:val="0"/>
          <w:numId w:val="23"/>
        </w:numPr>
        <w:spacing w:after="0"/>
      </w:pPr>
      <w:r>
        <w:t>Airflow Sensor</w:t>
      </w:r>
      <w:r w:rsidRPr="00FD37F9">
        <w:t>:</w:t>
      </w:r>
    </w:p>
    <w:p w:rsidR="00806D41" w:rsidRDefault="000B7D3B" w:rsidP="00C34B53">
      <w:pPr>
        <w:pStyle w:val="ListA"/>
        <w:numPr>
          <w:ilvl w:val="0"/>
          <w:numId w:val="24"/>
        </w:numPr>
      </w:pPr>
      <w:r>
        <w:t>A</w:t>
      </w:r>
      <w:r w:rsidR="00806D41">
        <w:t>irflow sensor shall be a d</w:t>
      </w:r>
      <w:r w:rsidR="00806D41" w:rsidRPr="00D126CA">
        <w:t>iff</w:t>
      </w:r>
      <w:r w:rsidR="00806D41">
        <w:t xml:space="preserve">erential pressure pick-up that provides amplified velocity pressure output with a minimum amplification of 2.0.  </w:t>
      </w:r>
    </w:p>
    <w:p w:rsidR="000B7D3B" w:rsidRDefault="000B7D3B" w:rsidP="00C34B53">
      <w:pPr>
        <w:pStyle w:val="ListA"/>
        <w:numPr>
          <w:ilvl w:val="0"/>
          <w:numId w:val="24"/>
        </w:numPr>
      </w:pPr>
      <w:r>
        <w:t>Airflow sensor shall be multi-point and center-averaging with a minimum of 4 total pressure ports, a rear port to measure depressed static pressure, and a central averaging chamber.</w:t>
      </w:r>
    </w:p>
    <w:p w:rsidR="000B7D3B" w:rsidRDefault="000B7D3B" w:rsidP="00C34B53">
      <w:pPr>
        <w:pStyle w:val="ListA"/>
        <w:numPr>
          <w:ilvl w:val="0"/>
          <w:numId w:val="24"/>
        </w:numPr>
      </w:pPr>
      <w:r>
        <w:t xml:space="preserve">Airflow sensor shall provide </w:t>
      </w:r>
      <w:r>
        <w:rPr>
          <w:u w:val="single"/>
        </w:rPr>
        <w:t>+</w:t>
      </w:r>
      <w:r>
        <w:t>5% flow sensing accuracy with a hard 90° or 45° elbow mounted directly on the inlet when tested in accordance with ASHRAE 130.</w:t>
      </w:r>
    </w:p>
    <w:p w:rsidR="00806D41" w:rsidRDefault="000B7D3B" w:rsidP="00C34B53">
      <w:pPr>
        <w:pStyle w:val="ListA"/>
        <w:numPr>
          <w:ilvl w:val="0"/>
          <w:numId w:val="24"/>
        </w:numPr>
      </w:pPr>
      <w:r>
        <w:t>Airflow sensor shall be molded from fire-rated plastic, complying with UL 94.</w:t>
      </w:r>
    </w:p>
    <w:p w:rsidR="00806D41" w:rsidRDefault="00DF320D" w:rsidP="00C34B53">
      <w:pPr>
        <w:pStyle w:val="ListA"/>
        <w:numPr>
          <w:ilvl w:val="0"/>
          <w:numId w:val="24"/>
        </w:numPr>
      </w:pPr>
      <w:r>
        <w:t>Airflow sensor shall be assembled using a vibration welding process to ensure leak-free operation.</w:t>
      </w:r>
    </w:p>
    <w:p w:rsidR="00806D41" w:rsidRDefault="000B7D3B" w:rsidP="00C34B53">
      <w:pPr>
        <w:pStyle w:val="ListA"/>
        <w:numPr>
          <w:ilvl w:val="0"/>
          <w:numId w:val="24"/>
        </w:numPr>
      </w:pPr>
      <w:r>
        <w:t>Sensor tubing shall exit inlet collar through protective grommets.</w:t>
      </w:r>
    </w:p>
    <w:p w:rsidR="001A4137" w:rsidRPr="00D126CA" w:rsidRDefault="001A4137" w:rsidP="000B7D3B">
      <w:pPr>
        <w:pStyle w:val="ListA"/>
        <w:numPr>
          <w:ilvl w:val="0"/>
          <w:numId w:val="0"/>
        </w:numPr>
      </w:pPr>
    </w:p>
    <w:p w:rsidR="001A4137" w:rsidRPr="00D126CA" w:rsidRDefault="001A4137" w:rsidP="00C34B53">
      <w:pPr>
        <w:pStyle w:val="ListB"/>
        <w:numPr>
          <w:ilvl w:val="0"/>
          <w:numId w:val="23"/>
        </w:numPr>
        <w:spacing w:after="0"/>
      </w:pPr>
      <w:r w:rsidRPr="00D126CA">
        <w:t>Inlet Valve Features:</w:t>
      </w:r>
    </w:p>
    <w:p w:rsidR="00DF320D" w:rsidRDefault="00DF320D" w:rsidP="00C34B53">
      <w:pPr>
        <w:pStyle w:val="ListA"/>
        <w:numPr>
          <w:ilvl w:val="0"/>
          <w:numId w:val="25"/>
        </w:numPr>
      </w:pPr>
      <w:r>
        <w:t xml:space="preserve">Inlet duct diameter shall be undersized by 1/8 inch (3 mm) order to fit inside standard supply ductwork and flex duct. </w:t>
      </w:r>
    </w:p>
    <w:p w:rsidR="00DF320D" w:rsidRDefault="00DF320D" w:rsidP="00C34B53">
      <w:pPr>
        <w:pStyle w:val="ListA"/>
        <w:numPr>
          <w:ilvl w:val="0"/>
          <w:numId w:val="25"/>
        </w:numPr>
      </w:pPr>
      <w:r>
        <w:lastRenderedPageBreak/>
        <w:t xml:space="preserve">Inlet duct shall be roll-formed from minimum </w:t>
      </w:r>
      <w:r w:rsidRPr="00D126CA">
        <w:t>22 gauge, 0.032 inch (0.81 mm) galvanized</w:t>
      </w:r>
      <w:r>
        <w:t xml:space="preserve"> steel with multiple beads to increase rigidity and maintain roundness.</w:t>
      </w:r>
    </w:p>
    <w:p w:rsidR="001A4137" w:rsidRDefault="00DF320D" w:rsidP="00C34B53">
      <w:pPr>
        <w:pStyle w:val="ListA"/>
        <w:numPr>
          <w:ilvl w:val="0"/>
          <w:numId w:val="25"/>
        </w:numPr>
      </w:pPr>
      <w:r>
        <w:t>Inlet duct shall include a damper stop pin to provide tight close-off and prevent over-stroke in the closed position.</w:t>
      </w:r>
    </w:p>
    <w:p w:rsidR="001A4137" w:rsidRPr="00D126CA" w:rsidRDefault="001A4137" w:rsidP="001A4137">
      <w:pPr>
        <w:pStyle w:val="ListC"/>
        <w:numPr>
          <w:ilvl w:val="0"/>
          <w:numId w:val="0"/>
        </w:numPr>
        <w:spacing w:after="0"/>
        <w:ind w:left="1440"/>
      </w:pPr>
    </w:p>
    <w:p w:rsidR="001A4137" w:rsidRPr="00FD37F9" w:rsidRDefault="001A4137" w:rsidP="00C34B53">
      <w:pPr>
        <w:pStyle w:val="ListA"/>
        <w:numPr>
          <w:ilvl w:val="0"/>
          <w:numId w:val="23"/>
        </w:numPr>
        <w:spacing w:after="0"/>
      </w:pPr>
      <w:r w:rsidRPr="00FD37F9">
        <w:t>Controls:</w:t>
      </w:r>
    </w:p>
    <w:p w:rsidR="001A4137" w:rsidRDefault="001A4137" w:rsidP="00C34B53">
      <w:pPr>
        <w:pStyle w:val="ListB"/>
        <w:numPr>
          <w:ilvl w:val="0"/>
          <w:numId w:val="26"/>
        </w:numPr>
      </w:pPr>
      <w:r w:rsidRPr="00D126CA">
        <w:t>See Section 23 09</w:t>
      </w:r>
      <w:r>
        <w:t xml:space="preserve"> </w:t>
      </w:r>
      <w:r w:rsidRPr="00D126CA">
        <w:t>13 - Instrumentation and Control Devices for HVAC:  Thermostats and actuators</w:t>
      </w:r>
      <w:r>
        <w:t xml:space="preserve"> for controls requirements</w:t>
      </w:r>
      <w:r w:rsidRPr="00FD37F9">
        <w:t>.</w:t>
      </w:r>
    </w:p>
    <w:p w:rsidR="001A4137" w:rsidRPr="00FD37F9" w:rsidRDefault="001A4137" w:rsidP="001A4137">
      <w:pPr>
        <w:pStyle w:val="ListB"/>
        <w:numPr>
          <w:ilvl w:val="0"/>
          <w:numId w:val="0"/>
        </w:numPr>
        <w:spacing w:after="0"/>
        <w:ind w:left="1080"/>
      </w:pPr>
    </w:p>
    <w:p w:rsidR="001A4137" w:rsidRPr="00FD37F9" w:rsidRDefault="001A4137" w:rsidP="00C34B53">
      <w:pPr>
        <w:pStyle w:val="ListA"/>
        <w:numPr>
          <w:ilvl w:val="0"/>
          <w:numId w:val="23"/>
        </w:numPr>
        <w:spacing w:after="0"/>
      </w:pPr>
      <w:r w:rsidRPr="00FD37F9">
        <w:t>Controls Sequence:</w:t>
      </w:r>
    </w:p>
    <w:p w:rsidR="002827F0" w:rsidRDefault="001A4137" w:rsidP="00C34B53">
      <w:pPr>
        <w:pStyle w:val="ListB"/>
        <w:numPr>
          <w:ilvl w:val="0"/>
          <w:numId w:val="27"/>
        </w:numPr>
        <w:spacing w:after="0"/>
      </w:pPr>
      <w:r>
        <w:t xml:space="preserve">See </w:t>
      </w:r>
      <w:r w:rsidRPr="00D126CA">
        <w:t>Section 23 09</w:t>
      </w:r>
      <w:r>
        <w:t xml:space="preserve"> </w:t>
      </w:r>
      <w:r w:rsidRPr="00D126CA">
        <w:t>93 - Sequence of Operations for HVAC Controls</w:t>
      </w:r>
      <w:r>
        <w:t xml:space="preserve"> for controls sequence requirements</w:t>
      </w:r>
      <w:r w:rsidRPr="00FD37F9">
        <w:t>.</w:t>
      </w:r>
    </w:p>
    <w:p w:rsidR="00DA5C80" w:rsidRDefault="00DA5C80" w:rsidP="00DA5C80">
      <w:pPr>
        <w:pStyle w:val="ListB"/>
        <w:numPr>
          <w:ilvl w:val="0"/>
          <w:numId w:val="0"/>
        </w:numPr>
        <w:spacing w:after="0"/>
        <w:ind w:left="1080"/>
      </w:pPr>
    </w:p>
    <w:p w:rsidR="00DA5C80" w:rsidRPr="00AA0DEB" w:rsidRDefault="00DA5C80" w:rsidP="00DA5C80">
      <w:pPr>
        <w:pStyle w:val="ListB"/>
        <w:numPr>
          <w:ilvl w:val="0"/>
          <w:numId w:val="0"/>
        </w:numPr>
        <w:spacing w:after="0"/>
        <w:ind w:left="180"/>
        <w:rPr>
          <w:b/>
        </w:rPr>
      </w:pPr>
      <w:r>
        <w:rPr>
          <w:b/>
        </w:rPr>
        <w:t>2.03</w:t>
      </w:r>
      <w:r>
        <w:rPr>
          <w:b/>
        </w:rPr>
        <w:t xml:space="preserve">    </w:t>
      </w:r>
      <w:r w:rsidRPr="00AA0DEB">
        <w:rPr>
          <w:b/>
        </w:rPr>
        <w:t>Variable Volum</w:t>
      </w:r>
      <w:r w:rsidR="00110FD0">
        <w:rPr>
          <w:b/>
        </w:rPr>
        <w:t xml:space="preserve">e Dual Duct Terminal Units (Standard </w:t>
      </w:r>
      <w:r w:rsidRPr="00AA0DEB">
        <w:rPr>
          <w:b/>
        </w:rPr>
        <w:t>Mixing)</w:t>
      </w:r>
    </w:p>
    <w:p w:rsidR="00DA5C80" w:rsidRPr="00FD37F9" w:rsidRDefault="00DA5C80" w:rsidP="00C34B53">
      <w:pPr>
        <w:pStyle w:val="ListA"/>
        <w:numPr>
          <w:ilvl w:val="0"/>
          <w:numId w:val="32"/>
        </w:numPr>
        <w:spacing w:after="0"/>
      </w:pPr>
      <w:r w:rsidRPr="00FD37F9">
        <w:t>General:</w:t>
      </w:r>
    </w:p>
    <w:p w:rsidR="00DA5C80" w:rsidRDefault="00DA5C80" w:rsidP="00C34B53">
      <w:pPr>
        <w:pStyle w:val="ListB"/>
        <w:numPr>
          <w:ilvl w:val="0"/>
          <w:numId w:val="33"/>
        </w:numPr>
        <w:spacing w:after="0"/>
      </w:pPr>
      <w:r>
        <w:t xml:space="preserve">Furnish </w:t>
      </w:r>
      <w:r>
        <w:t>and install TITUS Model DEDV w/</w:t>
      </w:r>
      <w:r>
        <w:t xml:space="preserve"> Mixer/Attenuator dual duct terminal units in the sizes and configurations as shown on the plans. The terminal units shall be f</w:t>
      </w:r>
      <w:r w:rsidRPr="00D126CA">
        <w:t>actory-assembled, AHRI 880</w:t>
      </w:r>
      <w:r>
        <w:t xml:space="preserve"> </w:t>
      </w:r>
      <w:r w:rsidRPr="00D126CA">
        <w:t>r</w:t>
      </w:r>
      <w:r>
        <w:t>ated and bear the AHRI seal.</w:t>
      </w:r>
    </w:p>
    <w:p w:rsidR="00DA5C80" w:rsidRPr="00FD37F9" w:rsidRDefault="00DA5C80" w:rsidP="00DA5C80">
      <w:pPr>
        <w:pStyle w:val="ListB"/>
        <w:numPr>
          <w:ilvl w:val="0"/>
          <w:numId w:val="0"/>
        </w:numPr>
        <w:spacing w:after="0"/>
        <w:ind w:left="1080"/>
      </w:pPr>
    </w:p>
    <w:p w:rsidR="00DA5C80" w:rsidRPr="00FD37F9" w:rsidRDefault="00DA5C80" w:rsidP="00C34B53">
      <w:pPr>
        <w:pStyle w:val="ListA"/>
        <w:numPr>
          <w:ilvl w:val="0"/>
          <w:numId w:val="32"/>
        </w:numPr>
        <w:spacing w:after="0"/>
      </w:pPr>
      <w:r w:rsidRPr="00FD37F9">
        <w:t>Unit Casing:</w:t>
      </w:r>
    </w:p>
    <w:p w:rsidR="00DA5C80" w:rsidRDefault="00DA5C80" w:rsidP="00C34B53">
      <w:pPr>
        <w:pStyle w:val="ListB"/>
        <w:numPr>
          <w:ilvl w:val="0"/>
          <w:numId w:val="45"/>
        </w:numPr>
        <w:spacing w:after="0"/>
      </w:pPr>
      <w:r>
        <w:t>The unit casing shall be constructed of a m</w:t>
      </w:r>
      <w:r w:rsidRPr="00D126CA">
        <w:t>inimum 22 gauge, 0.032 inch (0.81 mm) galvanized steel.</w:t>
      </w:r>
    </w:p>
    <w:p w:rsidR="00DA5C80" w:rsidRPr="00D126CA" w:rsidRDefault="00DA5C80" w:rsidP="00C34B53">
      <w:pPr>
        <w:pStyle w:val="ListB"/>
        <w:numPr>
          <w:ilvl w:val="0"/>
          <w:numId w:val="45"/>
        </w:numPr>
        <w:spacing w:after="0"/>
      </w:pPr>
      <w:r>
        <w:t>The unit casing shall include a</w:t>
      </w:r>
      <w:r w:rsidR="00DA5FCF">
        <w:t>n integral</w:t>
      </w:r>
      <w:r>
        <w:t xml:space="preserve"> mixing </w:t>
      </w:r>
      <w:r w:rsidR="00DA5FCF">
        <w:t xml:space="preserve">chamber and </w:t>
      </w:r>
      <w:r>
        <w:t>baffle arrangement capable of providing a stand</w:t>
      </w:r>
      <w:r w:rsidR="00DA5FCF">
        <w:t>ard</w:t>
      </w:r>
      <w:r>
        <w:t xml:space="preserve"> 1:10 mixing ratio when tested in accordance with ASHRAE 130.</w:t>
      </w:r>
    </w:p>
    <w:p w:rsidR="00DA5C80" w:rsidRPr="00D126CA" w:rsidRDefault="00DA5C80" w:rsidP="00C34B53">
      <w:pPr>
        <w:pStyle w:val="ListB"/>
        <w:numPr>
          <w:ilvl w:val="0"/>
          <w:numId w:val="45"/>
        </w:numPr>
      </w:pPr>
      <w:r>
        <w:t>Air Inlet Collar:  Manufacturer shall provide</w:t>
      </w:r>
      <w:r w:rsidRPr="00D126CA">
        <w:t xml:space="preserve"> round</w:t>
      </w:r>
      <w:r>
        <w:t xml:space="preserve"> inlet collars,</w:t>
      </w:r>
      <w:r w:rsidRPr="00D126CA">
        <w:t xml:space="preserve"> suitable for standard flexible duct sizes.</w:t>
      </w:r>
    </w:p>
    <w:p w:rsidR="00DA5C80" w:rsidRPr="00D126CA" w:rsidRDefault="00DA5C80" w:rsidP="00C34B53">
      <w:pPr>
        <w:pStyle w:val="ListB"/>
        <w:numPr>
          <w:ilvl w:val="0"/>
          <w:numId w:val="45"/>
        </w:numPr>
      </w:pPr>
      <w:r w:rsidRPr="00D126CA">
        <w:t xml:space="preserve">Unit Discharge:  </w:t>
      </w:r>
      <w:r>
        <w:t>Manufacturer shall p</w:t>
      </w:r>
      <w:r w:rsidRPr="00D126CA">
        <w:t>rovide rectangular</w:t>
      </w:r>
      <w:r>
        <w:t xml:space="preserve"> unit discharges </w:t>
      </w:r>
      <w:r w:rsidRPr="00D126CA">
        <w:t>with slip-and-drive connections.</w:t>
      </w:r>
    </w:p>
    <w:p w:rsidR="00DA5C80" w:rsidRPr="00D126CA" w:rsidRDefault="00DA5C80" w:rsidP="00C34B53">
      <w:pPr>
        <w:pStyle w:val="ListB"/>
        <w:numPr>
          <w:ilvl w:val="0"/>
          <w:numId w:val="45"/>
        </w:numPr>
      </w:pPr>
      <w:r w:rsidRPr="00D126CA">
        <w:t>Liners:</w:t>
      </w:r>
    </w:p>
    <w:p w:rsidR="00DA5C80" w:rsidRPr="00D126CA" w:rsidRDefault="00DA5C80" w:rsidP="00C34B53">
      <w:pPr>
        <w:pStyle w:val="ListC"/>
        <w:numPr>
          <w:ilvl w:val="0"/>
          <w:numId w:val="47"/>
        </w:numPr>
        <w:spacing w:after="0"/>
      </w:pPr>
      <w:r w:rsidRPr="00D126CA">
        <w:t>Standard:</w:t>
      </w:r>
    </w:p>
    <w:p w:rsidR="00DA5C80" w:rsidRPr="00D126CA" w:rsidRDefault="00DA5C80" w:rsidP="00C34B53">
      <w:pPr>
        <w:pStyle w:val="ListD"/>
        <w:numPr>
          <w:ilvl w:val="0"/>
          <w:numId w:val="48"/>
        </w:numPr>
        <w:spacing w:after="0"/>
      </w:pPr>
      <w:r w:rsidRPr="00D126CA">
        <w:t xml:space="preserve">Fiberglass Liner </w:t>
      </w:r>
    </w:p>
    <w:p w:rsidR="00DA5C80" w:rsidRPr="00DA5FCF" w:rsidRDefault="00DA5C80" w:rsidP="00C34B53">
      <w:pPr>
        <w:pStyle w:val="ListE"/>
        <w:numPr>
          <w:ilvl w:val="0"/>
          <w:numId w:val="39"/>
        </w:numPr>
        <w:spacing w:after="0"/>
        <w:rPr>
          <w:spacing w:val="0"/>
        </w:rPr>
      </w:pPr>
      <w:r w:rsidRPr="00DA5FCF">
        <w:rPr>
          <w:spacing w:val="0"/>
        </w:rPr>
        <w:t xml:space="preserve">Insulation shall comply with the requirements of UL 181 (erosion), ASTM C1338 (fungi resistance), ASHRAE 62.1, and ASTM C1071, having a maximum flame/smoke spread of 25/50 for both the insulation and the adhesive when tested in accordance with ASTM E84. </w:t>
      </w:r>
    </w:p>
    <w:p w:rsidR="00DA5C80" w:rsidRDefault="00DA5C80" w:rsidP="00C34B53">
      <w:pPr>
        <w:pStyle w:val="ListE"/>
        <w:numPr>
          <w:ilvl w:val="0"/>
          <w:numId w:val="39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DA5C80" w:rsidRDefault="00DA5C80" w:rsidP="00C34B53">
      <w:pPr>
        <w:pStyle w:val="ListE"/>
        <w:numPr>
          <w:ilvl w:val="0"/>
          <w:numId w:val="39"/>
        </w:numPr>
        <w:spacing w:after="0"/>
      </w:pPr>
      <w:r>
        <w:t xml:space="preserve">Insulation edges </w:t>
      </w:r>
      <w:r w:rsidRPr="00D126CA">
        <w:t xml:space="preserve">exposed to </w:t>
      </w:r>
      <w:r>
        <w:t xml:space="preserve">the </w:t>
      </w:r>
      <w:r w:rsidRPr="00D126CA">
        <w:t xml:space="preserve">airstream </w:t>
      </w:r>
      <w:r>
        <w:t xml:space="preserve">shall be coated </w:t>
      </w:r>
      <w:r w:rsidRPr="00D126CA">
        <w:t>with NFPA 90A approved sealant.</w:t>
      </w:r>
    </w:p>
    <w:p w:rsidR="00DA5C80" w:rsidRPr="00D126CA" w:rsidRDefault="00DA5C80" w:rsidP="00C34B53">
      <w:pPr>
        <w:pStyle w:val="ListE"/>
        <w:numPr>
          <w:ilvl w:val="0"/>
          <w:numId w:val="39"/>
        </w:numPr>
        <w:spacing w:after="0"/>
      </w:pPr>
      <w:r>
        <w:t>Insulation thickness shall be (</w:t>
      </w:r>
      <w:r w:rsidRPr="00DA5FCF">
        <w:rPr>
          <w:b/>
        </w:rPr>
        <w:t>select one</w:t>
      </w:r>
      <w:r>
        <w:t>):</w:t>
      </w:r>
    </w:p>
    <w:p w:rsidR="00DA5C80" w:rsidRPr="00D126CA" w:rsidRDefault="00DA5C80" w:rsidP="00C34B53">
      <w:pPr>
        <w:pStyle w:val="ListF"/>
        <w:numPr>
          <w:ilvl w:val="0"/>
          <w:numId w:val="50"/>
        </w:numPr>
        <w:spacing w:after="0"/>
      </w:pPr>
      <w:r>
        <w:t>1/2</w:t>
      </w:r>
      <w:r w:rsidRPr="00D126CA">
        <w:t xml:space="preserve"> inch (1</w:t>
      </w:r>
      <w:r>
        <w:t>3</w:t>
      </w:r>
      <w:r w:rsidRPr="00D126CA">
        <w:t xml:space="preserve"> mm) thick, R-value of </w:t>
      </w:r>
      <w:r>
        <w:t>1.9</w:t>
      </w:r>
      <w:r w:rsidRPr="00D126CA">
        <w:t>.</w:t>
      </w:r>
    </w:p>
    <w:p w:rsidR="00DA5C80" w:rsidRDefault="00DA5C80" w:rsidP="00C34B53">
      <w:pPr>
        <w:pStyle w:val="ListF"/>
        <w:numPr>
          <w:ilvl w:val="0"/>
          <w:numId w:val="50"/>
        </w:numPr>
        <w:spacing w:after="0"/>
      </w:pPr>
      <w:r w:rsidRPr="00D126CA">
        <w:t xml:space="preserve">1 inch (25 mm) thick, R-value of </w:t>
      </w:r>
      <w:r>
        <w:t>3.9</w:t>
      </w:r>
      <w:r w:rsidRPr="00D126CA">
        <w:t>.</w:t>
      </w:r>
    </w:p>
    <w:p w:rsidR="00DA5C80" w:rsidRPr="00D126CA" w:rsidRDefault="00DA5C80" w:rsidP="00DA5C80">
      <w:pPr>
        <w:pStyle w:val="ListF"/>
        <w:numPr>
          <w:ilvl w:val="0"/>
          <w:numId w:val="0"/>
        </w:numPr>
        <w:spacing w:after="0"/>
        <w:ind w:left="2520"/>
      </w:pPr>
    </w:p>
    <w:p w:rsidR="00DA5C80" w:rsidRPr="00D126CA" w:rsidRDefault="00DA5C80" w:rsidP="00DA5C80">
      <w:pPr>
        <w:pStyle w:val="ListC"/>
        <w:spacing w:after="0"/>
      </w:pPr>
      <w:r w:rsidRPr="00D126CA">
        <w:t>Optional:</w:t>
      </w:r>
    </w:p>
    <w:p w:rsidR="00DA5C80" w:rsidRPr="00D126CA" w:rsidRDefault="00DA5C80" w:rsidP="00DA5C80">
      <w:pPr>
        <w:pStyle w:val="ListD"/>
        <w:numPr>
          <w:ilvl w:val="0"/>
          <w:numId w:val="0"/>
        </w:numPr>
        <w:spacing w:after="0"/>
        <w:ind w:left="1440"/>
      </w:pPr>
      <w:r>
        <w:t>1.     EcoShield (Natural Fiber Insulation)</w:t>
      </w:r>
    </w:p>
    <w:p w:rsidR="00DA5C80" w:rsidRPr="00DA5FCF" w:rsidRDefault="00DA5C80" w:rsidP="00C34B53">
      <w:pPr>
        <w:pStyle w:val="ListE"/>
        <w:numPr>
          <w:ilvl w:val="0"/>
          <w:numId w:val="40"/>
        </w:numPr>
        <w:spacing w:after="0"/>
        <w:rPr>
          <w:spacing w:val="0"/>
        </w:rPr>
      </w:pPr>
      <w:r w:rsidRPr="00DA5FCF">
        <w:rPr>
          <w:spacing w:val="0"/>
        </w:rPr>
        <w:t xml:space="preserve">Insulation shall comply with the requirements of UL 181 (erosion), ASTM C1338 (fungi resistance), ASHRAE 62.1, and ASTM C1071, having a maximum flame/smoke spread of 25/50 for both the insulation and the adhesive when tested in accordance with ASTM E84. </w:t>
      </w:r>
    </w:p>
    <w:p w:rsidR="00DA5C80" w:rsidRDefault="00DA5C80" w:rsidP="00C34B53">
      <w:pPr>
        <w:pStyle w:val="ListE"/>
        <w:numPr>
          <w:ilvl w:val="0"/>
          <w:numId w:val="40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DA5C80" w:rsidRDefault="00DA5C80" w:rsidP="00C34B53">
      <w:pPr>
        <w:pStyle w:val="ListE"/>
        <w:numPr>
          <w:ilvl w:val="0"/>
          <w:numId w:val="40"/>
        </w:numPr>
        <w:spacing w:after="0"/>
      </w:pPr>
      <w:r>
        <w:t xml:space="preserve">Insulation edges </w:t>
      </w:r>
      <w:r w:rsidRPr="00D126CA">
        <w:t xml:space="preserve">exposed to </w:t>
      </w:r>
      <w:r>
        <w:t xml:space="preserve">the </w:t>
      </w:r>
      <w:r w:rsidRPr="00D126CA">
        <w:t xml:space="preserve">airstream </w:t>
      </w:r>
      <w:r>
        <w:t xml:space="preserve">shall be coated </w:t>
      </w:r>
      <w:r w:rsidRPr="00D126CA">
        <w:t>with NFPA 90A approved sealant.</w:t>
      </w:r>
    </w:p>
    <w:p w:rsidR="00DA5C80" w:rsidRPr="00D126CA" w:rsidRDefault="00DA5C80" w:rsidP="00C34B53">
      <w:pPr>
        <w:pStyle w:val="ListE"/>
        <w:numPr>
          <w:ilvl w:val="0"/>
          <w:numId w:val="40"/>
        </w:numPr>
        <w:spacing w:after="0"/>
      </w:pPr>
      <w:r>
        <w:t>Insulation thickness shall be (</w:t>
      </w:r>
      <w:r w:rsidRPr="00DA5FCF">
        <w:rPr>
          <w:b/>
        </w:rPr>
        <w:t>select one</w:t>
      </w:r>
      <w:r>
        <w:t>):</w:t>
      </w:r>
    </w:p>
    <w:p w:rsidR="00DA5C80" w:rsidRPr="00D126CA" w:rsidRDefault="00DA5C80" w:rsidP="00C34B53">
      <w:pPr>
        <w:pStyle w:val="ListF"/>
        <w:numPr>
          <w:ilvl w:val="0"/>
          <w:numId w:val="52"/>
        </w:numPr>
        <w:spacing w:after="0"/>
      </w:pPr>
      <w:r>
        <w:t>1/2</w:t>
      </w:r>
      <w:r w:rsidRPr="00D126CA">
        <w:t xml:space="preserve"> inch (1</w:t>
      </w:r>
      <w:r>
        <w:t>3</w:t>
      </w:r>
      <w:r w:rsidRPr="00D126CA">
        <w:t xml:space="preserve"> mm) thick, R-value of </w:t>
      </w:r>
      <w:r>
        <w:t>2.0</w:t>
      </w:r>
      <w:r w:rsidRPr="00D126CA">
        <w:t>.</w:t>
      </w:r>
    </w:p>
    <w:p w:rsidR="00DA5C80" w:rsidRDefault="00DA5C80" w:rsidP="00C34B53">
      <w:pPr>
        <w:pStyle w:val="ListF"/>
        <w:numPr>
          <w:ilvl w:val="0"/>
          <w:numId w:val="52"/>
        </w:numPr>
        <w:spacing w:after="0"/>
      </w:pPr>
      <w:r w:rsidRPr="00D126CA">
        <w:t xml:space="preserve">1 inch (25 mm) thick, R-value of </w:t>
      </w:r>
      <w:r>
        <w:t>4.0</w:t>
      </w:r>
      <w:r w:rsidRPr="00D126CA">
        <w:t>.</w:t>
      </w:r>
    </w:p>
    <w:p w:rsidR="00DA5C80" w:rsidRPr="00D126CA" w:rsidRDefault="00DA5C80" w:rsidP="00DA5C80">
      <w:pPr>
        <w:pStyle w:val="ListE"/>
        <w:numPr>
          <w:ilvl w:val="0"/>
          <w:numId w:val="0"/>
        </w:numPr>
        <w:spacing w:after="0"/>
        <w:ind w:left="2160" w:hanging="360"/>
      </w:pPr>
    </w:p>
    <w:p w:rsidR="00DA5C80" w:rsidRPr="00D126CA" w:rsidRDefault="00DA5C80" w:rsidP="00C34B53">
      <w:pPr>
        <w:pStyle w:val="ListD"/>
        <w:numPr>
          <w:ilvl w:val="0"/>
          <w:numId w:val="48"/>
        </w:numPr>
      </w:pPr>
      <w:r>
        <w:t>EcoShield w/ Foil Face (Natural Fiber Insulation)</w:t>
      </w:r>
    </w:p>
    <w:p w:rsidR="00DA5C80" w:rsidRDefault="00DA5C80" w:rsidP="00C34B53">
      <w:pPr>
        <w:pStyle w:val="ListE"/>
        <w:numPr>
          <w:ilvl w:val="0"/>
          <w:numId w:val="41"/>
        </w:numPr>
        <w:spacing w:after="0"/>
      </w:pPr>
      <w:r>
        <w:t xml:space="preserve">Insulation shall comply with the requirements of </w:t>
      </w:r>
      <w:r w:rsidRPr="00D126CA">
        <w:t xml:space="preserve">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</w:t>
      </w:r>
      <w:r>
        <w:t>and ASHRAE</w:t>
      </w:r>
      <w:r w:rsidRPr="00D126CA">
        <w:t xml:space="preserve">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DA5C80" w:rsidRDefault="00DA5C80" w:rsidP="00C34B53">
      <w:pPr>
        <w:pStyle w:val="ListE"/>
        <w:numPr>
          <w:ilvl w:val="0"/>
          <w:numId w:val="41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DA5C80" w:rsidRDefault="00DA5C80" w:rsidP="00C34B53">
      <w:pPr>
        <w:pStyle w:val="ListE"/>
        <w:numPr>
          <w:ilvl w:val="0"/>
          <w:numId w:val="41"/>
        </w:numPr>
        <w:spacing w:after="0"/>
      </w:pPr>
      <w:r>
        <w:t>Insulation thickness shall be 1</w:t>
      </w:r>
      <w:r w:rsidRPr="00D126CA">
        <w:t xml:space="preserve"> inch (</w:t>
      </w:r>
      <w:r>
        <w:t>25</w:t>
      </w:r>
      <w:r w:rsidRPr="00D126CA">
        <w:t xml:space="preserve"> mm) thick, R-value of </w:t>
      </w:r>
      <w:r>
        <w:t>4</w:t>
      </w:r>
      <w:r w:rsidRPr="00D126CA">
        <w:t>.0.</w:t>
      </w:r>
    </w:p>
    <w:p w:rsidR="00DA5C80" w:rsidRPr="00D126CA" w:rsidRDefault="00DA5C80" w:rsidP="00DA5C80">
      <w:pPr>
        <w:pStyle w:val="ListE"/>
        <w:numPr>
          <w:ilvl w:val="0"/>
          <w:numId w:val="0"/>
        </w:numPr>
        <w:spacing w:after="0"/>
        <w:ind w:left="2160"/>
      </w:pPr>
    </w:p>
    <w:p w:rsidR="00DA5C80" w:rsidRPr="00D126CA" w:rsidRDefault="00DA5C80" w:rsidP="00C34B53">
      <w:pPr>
        <w:pStyle w:val="ListD"/>
        <w:numPr>
          <w:ilvl w:val="0"/>
          <w:numId w:val="48"/>
        </w:numPr>
        <w:spacing w:after="0"/>
      </w:pPr>
      <w:r w:rsidRPr="00D126CA">
        <w:t>Fib</w:t>
      </w:r>
      <w:r>
        <w:t>reFree (Engineered Polymer Foam Insulation)</w:t>
      </w:r>
    </w:p>
    <w:p w:rsidR="00DA5C80" w:rsidRDefault="00DA5C80" w:rsidP="00C34B53">
      <w:pPr>
        <w:pStyle w:val="ListE"/>
        <w:numPr>
          <w:ilvl w:val="0"/>
          <w:numId w:val="42"/>
        </w:numPr>
        <w:spacing w:after="0"/>
      </w:pPr>
      <w:r>
        <w:t xml:space="preserve">Insulation shall comply with the requirements of </w:t>
      </w:r>
      <w:r w:rsidRPr="00D126CA">
        <w:t xml:space="preserve">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</w:t>
      </w:r>
      <w:r>
        <w:t>and ASHRAE</w:t>
      </w:r>
      <w:r w:rsidRPr="00D126CA">
        <w:t xml:space="preserve">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DA5C80" w:rsidRDefault="00DA5C80" w:rsidP="00C34B53">
      <w:pPr>
        <w:pStyle w:val="ListE"/>
        <w:numPr>
          <w:ilvl w:val="0"/>
          <w:numId w:val="42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DA5C80" w:rsidRDefault="00DA5C80" w:rsidP="00C34B53">
      <w:pPr>
        <w:pStyle w:val="ListE"/>
        <w:numPr>
          <w:ilvl w:val="0"/>
          <w:numId w:val="42"/>
        </w:numPr>
        <w:spacing w:after="0"/>
      </w:pPr>
      <w:r>
        <w:t>Insulation thickness shall be (</w:t>
      </w:r>
      <w:r w:rsidRPr="00DA5FCF">
        <w:rPr>
          <w:b/>
        </w:rPr>
        <w:t>select one</w:t>
      </w:r>
      <w:r>
        <w:t>):</w:t>
      </w:r>
    </w:p>
    <w:p w:rsidR="00DA5C80" w:rsidRPr="00D126CA" w:rsidRDefault="00DA5C80" w:rsidP="00C34B53">
      <w:pPr>
        <w:pStyle w:val="ListF"/>
        <w:numPr>
          <w:ilvl w:val="0"/>
          <w:numId w:val="53"/>
        </w:numPr>
        <w:spacing w:after="0"/>
      </w:pPr>
      <w:r w:rsidRPr="00D126CA">
        <w:t>1</w:t>
      </w:r>
      <w:r>
        <w:t>/2</w:t>
      </w:r>
      <w:r w:rsidRPr="00D126CA">
        <w:t xml:space="preserve"> inch (</w:t>
      </w:r>
      <w:r>
        <w:t>13</w:t>
      </w:r>
      <w:r w:rsidRPr="00D126CA">
        <w:t xml:space="preserve"> mm) thick, R-value of </w:t>
      </w:r>
      <w:r>
        <w:t>2</w:t>
      </w:r>
      <w:r w:rsidRPr="00D126CA">
        <w:t>.0.</w:t>
      </w:r>
    </w:p>
    <w:p w:rsidR="00DA5C80" w:rsidRDefault="00DA5C80" w:rsidP="00C34B53">
      <w:pPr>
        <w:pStyle w:val="ListF"/>
        <w:numPr>
          <w:ilvl w:val="0"/>
          <w:numId w:val="53"/>
        </w:numPr>
        <w:spacing w:after="0"/>
      </w:pPr>
      <w:r>
        <w:t>1</w:t>
      </w:r>
      <w:r w:rsidRPr="00D126CA">
        <w:t xml:space="preserve"> inch (</w:t>
      </w:r>
      <w:r>
        <w:t>25</w:t>
      </w:r>
      <w:r w:rsidRPr="00D126CA">
        <w:t xml:space="preserve"> mm) thick, R-value of </w:t>
      </w:r>
      <w:r>
        <w:t>4</w:t>
      </w:r>
      <w:r w:rsidRPr="00D126CA">
        <w:t>.0.</w:t>
      </w:r>
    </w:p>
    <w:p w:rsidR="00DA5C80" w:rsidRPr="00D126CA" w:rsidRDefault="00DA5C80" w:rsidP="00DA5C80">
      <w:pPr>
        <w:pStyle w:val="ListF"/>
        <w:numPr>
          <w:ilvl w:val="0"/>
          <w:numId w:val="0"/>
        </w:numPr>
        <w:spacing w:after="0"/>
        <w:ind w:left="2520"/>
      </w:pPr>
    </w:p>
    <w:p w:rsidR="00DA5C80" w:rsidRPr="00D126CA" w:rsidRDefault="00DA5C80" w:rsidP="00C34B53">
      <w:pPr>
        <w:pStyle w:val="ListD"/>
        <w:numPr>
          <w:ilvl w:val="0"/>
          <w:numId w:val="48"/>
        </w:numPr>
        <w:spacing w:after="0"/>
      </w:pPr>
      <w:r>
        <w:t>SteriLoc (Rigid Scrim-Reinforced, Foil-Faced Fiberglass)</w:t>
      </w:r>
    </w:p>
    <w:p w:rsidR="00DA5C80" w:rsidRDefault="00DA5C80" w:rsidP="00C34B53">
      <w:pPr>
        <w:pStyle w:val="ListE"/>
        <w:numPr>
          <w:ilvl w:val="0"/>
          <w:numId w:val="43"/>
        </w:numPr>
        <w:spacing w:after="0"/>
      </w:pPr>
      <w:r>
        <w:t xml:space="preserve">Insulation shall comply </w:t>
      </w:r>
      <w:r w:rsidRPr="00D126CA">
        <w:t xml:space="preserve">with 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requirements in accordance with ASHRAE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DA5C80" w:rsidRDefault="00DA5C80" w:rsidP="00C34B53">
      <w:pPr>
        <w:pStyle w:val="ListE"/>
        <w:numPr>
          <w:ilvl w:val="0"/>
          <w:numId w:val="43"/>
        </w:numPr>
        <w:spacing w:after="0"/>
      </w:pPr>
      <w:r>
        <w:t xml:space="preserve">The insulation shall be secured </w:t>
      </w:r>
      <w:r w:rsidRPr="00D126CA">
        <w:t xml:space="preserve">with adhesive.  </w:t>
      </w:r>
    </w:p>
    <w:p w:rsidR="00DA5C80" w:rsidRDefault="00DA5C80" w:rsidP="00C34B53">
      <w:pPr>
        <w:pStyle w:val="ListE"/>
        <w:numPr>
          <w:ilvl w:val="0"/>
          <w:numId w:val="43"/>
        </w:numPr>
        <w:spacing w:after="0"/>
      </w:pPr>
      <w:r>
        <w:t xml:space="preserve">Insulation </w:t>
      </w:r>
      <w:r w:rsidRPr="00D126CA">
        <w:t xml:space="preserve">edges exposed to airstream </w:t>
      </w:r>
      <w:r>
        <w:t>shall be covered by galvanized steel Z-brackets and/or foil tape.</w:t>
      </w:r>
    </w:p>
    <w:p w:rsidR="00DA5C80" w:rsidRDefault="00DA5C80" w:rsidP="00C34B53">
      <w:pPr>
        <w:pStyle w:val="ListE"/>
        <w:numPr>
          <w:ilvl w:val="0"/>
          <w:numId w:val="43"/>
        </w:numPr>
        <w:spacing w:after="0"/>
      </w:pPr>
      <w:r>
        <w:t>Insulation thickness shall be 13/16 inch (21 mm) thick, R-value of 3.5.</w:t>
      </w:r>
    </w:p>
    <w:p w:rsidR="00DA5C80" w:rsidRPr="00D126CA" w:rsidRDefault="00DA5C80" w:rsidP="00DA5C80">
      <w:pPr>
        <w:pStyle w:val="ListE"/>
        <w:numPr>
          <w:ilvl w:val="0"/>
          <w:numId w:val="0"/>
        </w:numPr>
        <w:spacing w:after="0"/>
        <w:ind w:left="2160"/>
      </w:pPr>
    </w:p>
    <w:p w:rsidR="00DA5C80" w:rsidRPr="00D126CA" w:rsidRDefault="00DA5C80" w:rsidP="00C34B53">
      <w:pPr>
        <w:pStyle w:val="ListD"/>
        <w:numPr>
          <w:ilvl w:val="0"/>
          <w:numId w:val="48"/>
        </w:numPr>
        <w:spacing w:after="0"/>
      </w:pPr>
      <w:r>
        <w:t>UltraLoc (Dual Wall Construction)</w:t>
      </w:r>
    </w:p>
    <w:p w:rsidR="00DA5C80" w:rsidRDefault="00DA5C80" w:rsidP="00C34B53">
      <w:pPr>
        <w:pStyle w:val="ListE"/>
        <w:numPr>
          <w:ilvl w:val="0"/>
          <w:numId w:val="44"/>
        </w:numPr>
        <w:spacing w:after="0"/>
      </w:pPr>
      <w:r>
        <w:t xml:space="preserve">Insulation shall comply </w:t>
      </w:r>
      <w:r w:rsidRPr="00D126CA">
        <w:t xml:space="preserve">with 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requirements in accordance with ASHRAE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DA5C80" w:rsidRDefault="00DA5C80" w:rsidP="00C34B53">
      <w:pPr>
        <w:pStyle w:val="ListE"/>
        <w:numPr>
          <w:ilvl w:val="0"/>
          <w:numId w:val="44"/>
        </w:numPr>
        <w:spacing w:after="0"/>
      </w:pPr>
      <w:r>
        <w:t xml:space="preserve">The insulation shall be secured </w:t>
      </w:r>
      <w:r w:rsidRPr="00D126CA">
        <w:t xml:space="preserve">with adhesive.  </w:t>
      </w:r>
    </w:p>
    <w:p w:rsidR="00DA5C80" w:rsidRDefault="00DA5C80" w:rsidP="00C34B53">
      <w:pPr>
        <w:pStyle w:val="ListE"/>
        <w:numPr>
          <w:ilvl w:val="0"/>
          <w:numId w:val="44"/>
        </w:numPr>
        <w:spacing w:after="0"/>
      </w:pPr>
      <w:r>
        <w:t xml:space="preserve">Insulation </w:t>
      </w:r>
      <w:r w:rsidRPr="00D126CA">
        <w:t xml:space="preserve">edges exposed to airstream </w:t>
      </w:r>
      <w:r>
        <w:t xml:space="preserve">shall be covered by </w:t>
      </w:r>
      <w:r w:rsidRPr="00D126CA">
        <w:t>22 gauge, 0.032 inch (0.81 mm) galvanized steel.</w:t>
      </w:r>
    </w:p>
    <w:p w:rsidR="00DA5C80" w:rsidRPr="00D126CA" w:rsidRDefault="00DA5C80" w:rsidP="00C34B53">
      <w:pPr>
        <w:pStyle w:val="ListE"/>
        <w:numPr>
          <w:ilvl w:val="0"/>
          <w:numId w:val="44"/>
        </w:numPr>
        <w:spacing w:after="0"/>
      </w:pPr>
      <w:r>
        <w:t>Insulation thickness shall be 1 inch (25 mm) thick, R-value of 3.9.</w:t>
      </w:r>
    </w:p>
    <w:p w:rsidR="00DA5C80" w:rsidRPr="00FD37F9" w:rsidRDefault="00DA5C80" w:rsidP="00DA5FCF">
      <w:pPr>
        <w:pStyle w:val="ListA"/>
        <w:numPr>
          <w:ilvl w:val="0"/>
          <w:numId w:val="0"/>
        </w:numPr>
        <w:spacing w:after="0"/>
      </w:pPr>
    </w:p>
    <w:p w:rsidR="00DA5C80" w:rsidRPr="00FD37F9" w:rsidRDefault="00DA5C80" w:rsidP="00C34B53">
      <w:pPr>
        <w:pStyle w:val="ListA"/>
        <w:numPr>
          <w:ilvl w:val="0"/>
          <w:numId w:val="32"/>
        </w:numPr>
        <w:spacing w:after="0"/>
      </w:pPr>
      <w:r w:rsidRPr="00FD37F9">
        <w:t>Damper Assembly:</w:t>
      </w:r>
    </w:p>
    <w:p w:rsidR="00DA5C80" w:rsidRDefault="00DA5C80" w:rsidP="00C34B53">
      <w:pPr>
        <w:pStyle w:val="ListA"/>
        <w:numPr>
          <w:ilvl w:val="0"/>
          <w:numId w:val="34"/>
        </w:numPr>
      </w:pPr>
      <w:r>
        <w:t>The damper assembly shall be h</w:t>
      </w:r>
      <w:r w:rsidRPr="00D126CA">
        <w:t xml:space="preserve">eavy-gauge, </w:t>
      </w:r>
      <w:r>
        <w:t xml:space="preserve">made from two </w:t>
      </w:r>
      <w:r w:rsidRPr="00D126CA">
        <w:t xml:space="preserve">22 gauge, 0.032 inch (0.81 mm) galvanized steel </w:t>
      </w:r>
      <w:r>
        <w:t>plates riveted together to capture a closed cell foam seal for tight close-off and low leakage.</w:t>
      </w:r>
      <w:r w:rsidRPr="00211E76">
        <w:t xml:space="preserve"> </w:t>
      </w:r>
    </w:p>
    <w:p w:rsidR="00DA5C80" w:rsidRDefault="00DA5C80" w:rsidP="00C34B53">
      <w:pPr>
        <w:pStyle w:val="ListA"/>
        <w:numPr>
          <w:ilvl w:val="0"/>
          <w:numId w:val="34"/>
        </w:numPr>
      </w:pPr>
      <w:r>
        <w:t>The damper shaft shall measure ½ inch (25 mm) in diameter and be cast from zinc-alloy. No plastic or metallic tubular damper shafts shall be acceptable.</w:t>
      </w:r>
      <w:r w:rsidRPr="00211E76">
        <w:t xml:space="preserve"> </w:t>
      </w:r>
    </w:p>
    <w:p w:rsidR="00DA5C80" w:rsidRDefault="00DA5C80" w:rsidP="00C34B53">
      <w:pPr>
        <w:pStyle w:val="ListA"/>
        <w:numPr>
          <w:ilvl w:val="0"/>
          <w:numId w:val="34"/>
        </w:numPr>
      </w:pPr>
      <w:r>
        <w:t>The damper shaft shall rotate in self-lubricating Delrin bearings.</w:t>
      </w:r>
      <w:r w:rsidRPr="00A80554">
        <w:t xml:space="preserve"> </w:t>
      </w:r>
    </w:p>
    <w:p w:rsidR="00DA5C80" w:rsidRDefault="00DA5C80" w:rsidP="00C34B53">
      <w:pPr>
        <w:pStyle w:val="ListA"/>
        <w:numPr>
          <w:ilvl w:val="0"/>
          <w:numId w:val="34"/>
        </w:numPr>
      </w:pPr>
      <w:r>
        <w:t>The d</w:t>
      </w:r>
      <w:r w:rsidRPr="00D126CA">
        <w:t>amper shaft</w:t>
      </w:r>
      <w:r>
        <w:t xml:space="preserve"> shall</w:t>
      </w:r>
      <w:r w:rsidRPr="00D126CA">
        <w:t xml:space="preserve"> incorporate a visual position indicator </w:t>
      </w:r>
      <w:r>
        <w:t>cast</w:t>
      </w:r>
      <w:r w:rsidRPr="00D126CA">
        <w:t xml:space="preserve"> </w:t>
      </w:r>
      <w:r>
        <w:t>onto the end of the damper shaft</w:t>
      </w:r>
      <w:r w:rsidRPr="00D126CA">
        <w:t xml:space="preserve"> to clearly indicate damper position</w:t>
      </w:r>
      <w:r>
        <w:t>.</w:t>
      </w:r>
      <w:r w:rsidRPr="00A80554">
        <w:t xml:space="preserve"> </w:t>
      </w:r>
    </w:p>
    <w:p w:rsidR="00DA5C80" w:rsidRDefault="00DA5C80" w:rsidP="00C34B53">
      <w:pPr>
        <w:pStyle w:val="ListA"/>
        <w:numPr>
          <w:ilvl w:val="0"/>
          <w:numId w:val="34"/>
        </w:numPr>
      </w:pPr>
      <w:r w:rsidRPr="00D126CA">
        <w:t xml:space="preserve">Air </w:t>
      </w:r>
      <w:r>
        <w:t>l</w:t>
      </w:r>
      <w:r w:rsidRPr="00D126CA">
        <w:t xml:space="preserve">eakage </w:t>
      </w:r>
      <w:r>
        <w:t>p</w:t>
      </w:r>
      <w:r w:rsidRPr="00D126CA">
        <w:t>ast</w:t>
      </w:r>
      <w:r>
        <w:t xml:space="preserve"> the cl</w:t>
      </w:r>
      <w:r w:rsidRPr="00D126CA">
        <w:t xml:space="preserve">osed </w:t>
      </w:r>
      <w:r>
        <w:t>d</w:t>
      </w:r>
      <w:r w:rsidRPr="00D126CA">
        <w:t>amper</w:t>
      </w:r>
      <w:r>
        <w:t xml:space="preserve"> shall not exceed </w:t>
      </w:r>
      <w:r w:rsidRPr="00D126CA">
        <w:t xml:space="preserve">two percent of </w:t>
      </w:r>
      <w:r>
        <w:t xml:space="preserve">the </w:t>
      </w:r>
      <w:r w:rsidRPr="00D126CA">
        <w:t xml:space="preserve">unit maximum airflow at </w:t>
      </w:r>
      <w:r>
        <w:t>three</w:t>
      </w:r>
      <w:r w:rsidRPr="00D126CA">
        <w:t xml:space="preserve"> inch </w:t>
      </w:r>
      <w:r>
        <w:t>water gauge</w:t>
      </w:r>
      <w:r w:rsidRPr="00D126CA">
        <w:t xml:space="preserve"> inlet static pressure, tested in accordance with ASHRAE 130.</w:t>
      </w:r>
      <w:r w:rsidRPr="00211E76">
        <w:t xml:space="preserve"> </w:t>
      </w:r>
    </w:p>
    <w:p w:rsidR="00DA5C80" w:rsidRDefault="00DA5C80" w:rsidP="00C34B53">
      <w:pPr>
        <w:pStyle w:val="ListA"/>
        <w:numPr>
          <w:ilvl w:val="0"/>
          <w:numId w:val="34"/>
        </w:numPr>
      </w:pPr>
      <w:r w:rsidRPr="00D126CA">
        <w:t>The</w:t>
      </w:r>
      <w:r>
        <w:t xml:space="preserve"> damper assembly</w:t>
      </w:r>
      <w:r w:rsidRPr="00D126CA">
        <w:t xml:space="preserve"> shall be tested to </w:t>
      </w:r>
      <w:r>
        <w:t>at least 1 million cycles with visible signs of wear or failure.</w:t>
      </w:r>
      <w:r w:rsidRPr="009435B3">
        <w:t xml:space="preserve"> </w:t>
      </w:r>
    </w:p>
    <w:p w:rsidR="00DA5C80" w:rsidRDefault="00DA5C80" w:rsidP="00DA5C80">
      <w:pPr>
        <w:pStyle w:val="ListA"/>
        <w:numPr>
          <w:ilvl w:val="0"/>
          <w:numId w:val="0"/>
        </w:numPr>
        <w:ind w:left="1080"/>
      </w:pPr>
    </w:p>
    <w:p w:rsidR="00DA5C80" w:rsidRPr="00FD37F9" w:rsidRDefault="00DA5C80" w:rsidP="00C34B53">
      <w:pPr>
        <w:pStyle w:val="ListA"/>
        <w:numPr>
          <w:ilvl w:val="0"/>
          <w:numId w:val="32"/>
        </w:numPr>
        <w:spacing w:after="0"/>
      </w:pPr>
      <w:r>
        <w:t>Airflow Sensor</w:t>
      </w:r>
      <w:r w:rsidRPr="00FD37F9">
        <w:t>:</w:t>
      </w:r>
    </w:p>
    <w:p w:rsidR="00DA5C80" w:rsidRDefault="00DA5C80" w:rsidP="00C34B53">
      <w:pPr>
        <w:pStyle w:val="ListA"/>
        <w:numPr>
          <w:ilvl w:val="0"/>
          <w:numId w:val="35"/>
        </w:numPr>
      </w:pPr>
      <w:r>
        <w:t>Airflow sensor shall be a d</w:t>
      </w:r>
      <w:r w:rsidRPr="00D126CA">
        <w:t>iff</w:t>
      </w:r>
      <w:r>
        <w:t xml:space="preserve">erential pressure pick-up that provides amplified velocity pressure output with a minimum amplification of 2.0.  </w:t>
      </w:r>
    </w:p>
    <w:p w:rsidR="00DA5C80" w:rsidRDefault="00DA5C80" w:rsidP="00C34B53">
      <w:pPr>
        <w:pStyle w:val="ListA"/>
        <w:numPr>
          <w:ilvl w:val="0"/>
          <w:numId w:val="35"/>
        </w:numPr>
      </w:pPr>
      <w:r>
        <w:t>Airflow sensor shall be multi-point and center-averaging with a minimum of 4 total pressure ports, a rear port to measure depressed static pressure, and a central averaging chamber.</w:t>
      </w:r>
    </w:p>
    <w:p w:rsidR="00DA5C80" w:rsidRDefault="00DA5C80" w:rsidP="00C34B53">
      <w:pPr>
        <w:pStyle w:val="ListA"/>
        <w:numPr>
          <w:ilvl w:val="0"/>
          <w:numId w:val="35"/>
        </w:numPr>
      </w:pPr>
      <w:r>
        <w:t xml:space="preserve">Airflow sensor shall provide </w:t>
      </w:r>
      <w:r>
        <w:rPr>
          <w:u w:val="single"/>
        </w:rPr>
        <w:t>+</w:t>
      </w:r>
      <w:r>
        <w:t>5% flow sensing accuracy with a hard 90° or 45° elbow mounted directly on the inlet when tested in accordance with ASHRAE 130.</w:t>
      </w:r>
    </w:p>
    <w:p w:rsidR="00DA5C80" w:rsidRDefault="00DA5C80" w:rsidP="00C34B53">
      <w:pPr>
        <w:pStyle w:val="ListA"/>
        <w:numPr>
          <w:ilvl w:val="0"/>
          <w:numId w:val="35"/>
        </w:numPr>
      </w:pPr>
      <w:r>
        <w:t>Airflow sensor shall be molded from fire-rated plastic, complying with UL 94.</w:t>
      </w:r>
    </w:p>
    <w:p w:rsidR="00DA5C80" w:rsidRDefault="00DA5C80" w:rsidP="00C34B53">
      <w:pPr>
        <w:pStyle w:val="ListA"/>
        <w:numPr>
          <w:ilvl w:val="0"/>
          <w:numId w:val="35"/>
        </w:numPr>
      </w:pPr>
      <w:r>
        <w:t>Airflow sensor shall be assembled using a vibration welding process to ensure leak-free operation.</w:t>
      </w:r>
    </w:p>
    <w:p w:rsidR="00DA5C80" w:rsidRDefault="00DA5C80" w:rsidP="00C34B53">
      <w:pPr>
        <w:pStyle w:val="ListA"/>
        <w:numPr>
          <w:ilvl w:val="0"/>
          <w:numId w:val="35"/>
        </w:numPr>
      </w:pPr>
      <w:r>
        <w:t>Sensor tubing shall exit inlet collar through protective grommets.</w:t>
      </w:r>
    </w:p>
    <w:p w:rsidR="00DA5C80" w:rsidRPr="00D126CA" w:rsidRDefault="00DA5C80" w:rsidP="00DA5C80">
      <w:pPr>
        <w:pStyle w:val="ListA"/>
        <w:numPr>
          <w:ilvl w:val="0"/>
          <w:numId w:val="0"/>
        </w:numPr>
      </w:pPr>
    </w:p>
    <w:p w:rsidR="00DA5C80" w:rsidRPr="00D126CA" w:rsidRDefault="00DA5C80" w:rsidP="00C34B53">
      <w:pPr>
        <w:pStyle w:val="ListB"/>
        <w:numPr>
          <w:ilvl w:val="0"/>
          <w:numId w:val="32"/>
        </w:numPr>
        <w:spacing w:after="0"/>
      </w:pPr>
      <w:r w:rsidRPr="00D126CA">
        <w:t>Inlet Valve Features:</w:t>
      </w:r>
    </w:p>
    <w:p w:rsidR="00DA5C80" w:rsidRDefault="00DA5C80" w:rsidP="00C34B53">
      <w:pPr>
        <w:pStyle w:val="ListA"/>
        <w:numPr>
          <w:ilvl w:val="0"/>
          <w:numId w:val="36"/>
        </w:numPr>
      </w:pPr>
      <w:r>
        <w:t xml:space="preserve">Inlet duct diameter shall be undersized by 1/8 inch (3 mm) order to fit inside standard supply ductwork and flex duct. </w:t>
      </w:r>
    </w:p>
    <w:p w:rsidR="00DA5C80" w:rsidRDefault="00DA5C80" w:rsidP="00C34B53">
      <w:pPr>
        <w:pStyle w:val="ListA"/>
        <w:numPr>
          <w:ilvl w:val="0"/>
          <w:numId w:val="36"/>
        </w:numPr>
      </w:pPr>
      <w:r>
        <w:t xml:space="preserve">Inlet duct shall be roll-formed from minimum </w:t>
      </w:r>
      <w:r w:rsidRPr="00D126CA">
        <w:t>22 gauge, 0.032 inch (0.81 mm) galvanized</w:t>
      </w:r>
      <w:r>
        <w:t xml:space="preserve"> steel with multiple beads to increase rigidity and maintain roundness.</w:t>
      </w:r>
    </w:p>
    <w:p w:rsidR="00DA5C80" w:rsidRDefault="00DA5C80" w:rsidP="00C34B53">
      <w:pPr>
        <w:pStyle w:val="ListA"/>
        <w:numPr>
          <w:ilvl w:val="0"/>
          <w:numId w:val="36"/>
        </w:numPr>
      </w:pPr>
      <w:r>
        <w:t>Inlet duct shall include a damper stop pin to provide tight close-off and prevent over-stroke in the closed position.</w:t>
      </w:r>
    </w:p>
    <w:p w:rsidR="00DA5C80" w:rsidRPr="00D126CA" w:rsidRDefault="00DA5C80" w:rsidP="00DA5C80">
      <w:pPr>
        <w:pStyle w:val="ListC"/>
        <w:numPr>
          <w:ilvl w:val="0"/>
          <w:numId w:val="0"/>
        </w:numPr>
        <w:spacing w:after="0"/>
        <w:ind w:left="1440"/>
      </w:pPr>
    </w:p>
    <w:p w:rsidR="00DA5C80" w:rsidRPr="00FD37F9" w:rsidRDefault="00DA5C80" w:rsidP="00C34B53">
      <w:pPr>
        <w:pStyle w:val="ListA"/>
        <w:numPr>
          <w:ilvl w:val="0"/>
          <w:numId w:val="32"/>
        </w:numPr>
        <w:spacing w:after="0"/>
      </w:pPr>
      <w:r w:rsidRPr="00FD37F9">
        <w:t>Controls:</w:t>
      </w:r>
    </w:p>
    <w:p w:rsidR="00DA5C80" w:rsidRDefault="00DA5C80" w:rsidP="00C34B53">
      <w:pPr>
        <w:pStyle w:val="ListB"/>
        <w:numPr>
          <w:ilvl w:val="0"/>
          <w:numId w:val="37"/>
        </w:numPr>
      </w:pPr>
      <w:r w:rsidRPr="00D126CA">
        <w:t>See Section 23 09</w:t>
      </w:r>
      <w:r>
        <w:t xml:space="preserve"> </w:t>
      </w:r>
      <w:r w:rsidRPr="00D126CA">
        <w:t>13 - Instrumentation and Control Devices for HVAC:  Thermostats and actuators</w:t>
      </w:r>
      <w:r>
        <w:t xml:space="preserve"> for controls requirements</w:t>
      </w:r>
      <w:r w:rsidRPr="00FD37F9">
        <w:t>.</w:t>
      </w:r>
    </w:p>
    <w:p w:rsidR="00DA5C80" w:rsidRPr="00FD37F9" w:rsidRDefault="00DA5C80" w:rsidP="00DA5C80">
      <w:pPr>
        <w:pStyle w:val="ListB"/>
        <w:numPr>
          <w:ilvl w:val="0"/>
          <w:numId w:val="0"/>
        </w:numPr>
        <w:spacing w:after="0"/>
        <w:ind w:left="1080"/>
      </w:pPr>
    </w:p>
    <w:p w:rsidR="00DA5C80" w:rsidRPr="00FD37F9" w:rsidRDefault="00DA5C80" w:rsidP="00C34B53">
      <w:pPr>
        <w:pStyle w:val="ListA"/>
        <w:numPr>
          <w:ilvl w:val="0"/>
          <w:numId w:val="32"/>
        </w:numPr>
        <w:spacing w:after="0"/>
      </w:pPr>
      <w:r w:rsidRPr="00FD37F9">
        <w:t>Controls Sequence:</w:t>
      </w:r>
    </w:p>
    <w:p w:rsidR="00DA5C80" w:rsidRDefault="00DA5C80" w:rsidP="00C34B53">
      <w:pPr>
        <w:pStyle w:val="ListB"/>
        <w:numPr>
          <w:ilvl w:val="0"/>
          <w:numId w:val="38"/>
        </w:numPr>
        <w:spacing w:after="0"/>
      </w:pPr>
      <w:r>
        <w:t xml:space="preserve">See </w:t>
      </w:r>
      <w:r w:rsidRPr="00D126CA">
        <w:t>Section 23 09</w:t>
      </w:r>
      <w:r>
        <w:t xml:space="preserve"> </w:t>
      </w:r>
      <w:r w:rsidRPr="00D126CA">
        <w:t>93 - Sequence of Operations for HVAC Controls</w:t>
      </w:r>
      <w:r>
        <w:t xml:space="preserve"> for controls sequence requirements</w:t>
      </w:r>
      <w:r w:rsidRPr="00FD37F9">
        <w:t>.</w:t>
      </w:r>
    </w:p>
    <w:p w:rsidR="00110FD0" w:rsidRDefault="00110FD0" w:rsidP="00110FD0">
      <w:pPr>
        <w:pStyle w:val="ListB"/>
        <w:numPr>
          <w:ilvl w:val="0"/>
          <w:numId w:val="0"/>
        </w:numPr>
        <w:spacing w:after="0"/>
        <w:ind w:left="1080"/>
      </w:pPr>
    </w:p>
    <w:p w:rsidR="00110FD0" w:rsidRPr="00AA0DEB" w:rsidRDefault="00110FD0" w:rsidP="00110FD0">
      <w:pPr>
        <w:pStyle w:val="ListB"/>
        <w:numPr>
          <w:ilvl w:val="0"/>
          <w:numId w:val="0"/>
        </w:numPr>
        <w:spacing w:after="0"/>
        <w:ind w:left="180"/>
        <w:rPr>
          <w:b/>
        </w:rPr>
      </w:pPr>
      <w:r>
        <w:rPr>
          <w:b/>
        </w:rPr>
        <w:t>2.04</w:t>
      </w:r>
      <w:r>
        <w:rPr>
          <w:b/>
        </w:rPr>
        <w:t xml:space="preserve">    </w:t>
      </w:r>
      <w:r w:rsidRPr="00AA0DEB">
        <w:rPr>
          <w:b/>
        </w:rPr>
        <w:t>Variable Volum</w:t>
      </w:r>
      <w:r w:rsidR="00F77530">
        <w:rPr>
          <w:b/>
        </w:rPr>
        <w:t xml:space="preserve">e Dual Duct Terminal Units (High </w:t>
      </w:r>
      <w:r w:rsidRPr="00AA0DEB">
        <w:rPr>
          <w:b/>
        </w:rPr>
        <w:t>Mixing)</w:t>
      </w:r>
    </w:p>
    <w:p w:rsidR="00110FD0" w:rsidRPr="00FD37F9" w:rsidRDefault="00110FD0" w:rsidP="00C34B53">
      <w:pPr>
        <w:pStyle w:val="ListA"/>
        <w:numPr>
          <w:ilvl w:val="0"/>
          <w:numId w:val="54"/>
        </w:numPr>
        <w:spacing w:after="0"/>
      </w:pPr>
      <w:r w:rsidRPr="00FD37F9">
        <w:t>General:</w:t>
      </w:r>
    </w:p>
    <w:p w:rsidR="00110FD0" w:rsidRDefault="00110FD0" w:rsidP="00C34B53">
      <w:pPr>
        <w:pStyle w:val="ListB"/>
        <w:numPr>
          <w:ilvl w:val="0"/>
          <w:numId w:val="55"/>
        </w:numPr>
        <w:spacing w:after="0"/>
      </w:pPr>
      <w:r>
        <w:t xml:space="preserve">Furnish </w:t>
      </w:r>
      <w:r>
        <w:t>and install TITUS Model DM</w:t>
      </w:r>
      <w:r w:rsidR="00F77530">
        <w:t xml:space="preserve">DV </w:t>
      </w:r>
      <w:r>
        <w:t>dual duct terminal units in the sizes and configurations as shown on the plans. The terminal units shall be f</w:t>
      </w:r>
      <w:r w:rsidRPr="00D126CA">
        <w:t>actory-assembled, AHRI 880</w:t>
      </w:r>
      <w:r>
        <w:t xml:space="preserve"> </w:t>
      </w:r>
      <w:r w:rsidRPr="00D126CA">
        <w:t>r</w:t>
      </w:r>
      <w:r>
        <w:t>ated and bear the AHRI seal.</w:t>
      </w:r>
    </w:p>
    <w:p w:rsidR="00110FD0" w:rsidRPr="00FD37F9" w:rsidRDefault="00110FD0" w:rsidP="00110FD0">
      <w:pPr>
        <w:pStyle w:val="ListB"/>
        <w:numPr>
          <w:ilvl w:val="0"/>
          <w:numId w:val="0"/>
        </w:numPr>
        <w:spacing w:after="0"/>
        <w:ind w:left="1080"/>
      </w:pPr>
    </w:p>
    <w:p w:rsidR="00110FD0" w:rsidRPr="00FD37F9" w:rsidRDefault="00110FD0" w:rsidP="00C34B53">
      <w:pPr>
        <w:pStyle w:val="ListA"/>
        <w:numPr>
          <w:ilvl w:val="0"/>
          <w:numId w:val="54"/>
        </w:numPr>
        <w:spacing w:after="0"/>
      </w:pPr>
      <w:r w:rsidRPr="00FD37F9">
        <w:t>Unit Casing:</w:t>
      </w:r>
    </w:p>
    <w:p w:rsidR="00110FD0" w:rsidRDefault="00110FD0" w:rsidP="00C34B53">
      <w:pPr>
        <w:pStyle w:val="ListB"/>
        <w:numPr>
          <w:ilvl w:val="0"/>
          <w:numId w:val="56"/>
        </w:numPr>
        <w:spacing w:after="0"/>
      </w:pPr>
      <w:r>
        <w:lastRenderedPageBreak/>
        <w:t>The unit casing shall be constructed of a m</w:t>
      </w:r>
      <w:r w:rsidRPr="00D126CA">
        <w:t>inimum 22 gauge, 0.032 inch (0.81 mm) galvanized steel.</w:t>
      </w:r>
    </w:p>
    <w:p w:rsidR="00110FD0" w:rsidRPr="00D126CA" w:rsidRDefault="00110FD0" w:rsidP="00C34B53">
      <w:pPr>
        <w:pStyle w:val="ListB"/>
        <w:numPr>
          <w:ilvl w:val="0"/>
          <w:numId w:val="56"/>
        </w:numPr>
        <w:spacing w:after="0"/>
      </w:pPr>
      <w:r>
        <w:t>The unit casing shall include an integral mixing chamber and baffle arrangem</w:t>
      </w:r>
      <w:r w:rsidR="00F77530">
        <w:t>ent capable of providing a high 1:2</w:t>
      </w:r>
      <w:r>
        <w:t>0 mixing ratio when tested in accordance with ASHRAE 130.</w:t>
      </w:r>
    </w:p>
    <w:p w:rsidR="00110FD0" w:rsidRPr="00D126CA" w:rsidRDefault="00110FD0" w:rsidP="00C34B53">
      <w:pPr>
        <w:pStyle w:val="ListB"/>
        <w:numPr>
          <w:ilvl w:val="0"/>
          <w:numId w:val="56"/>
        </w:numPr>
      </w:pPr>
      <w:r>
        <w:t>Air Inlet Collar:  Manufacturer shall provide</w:t>
      </w:r>
      <w:r w:rsidRPr="00D126CA">
        <w:t xml:space="preserve"> round</w:t>
      </w:r>
      <w:r>
        <w:t xml:space="preserve"> inlet collars,</w:t>
      </w:r>
      <w:r w:rsidRPr="00D126CA">
        <w:t xml:space="preserve"> suitable for standard flexible duct sizes.</w:t>
      </w:r>
    </w:p>
    <w:p w:rsidR="00110FD0" w:rsidRPr="00D126CA" w:rsidRDefault="00110FD0" w:rsidP="00C34B53">
      <w:pPr>
        <w:pStyle w:val="ListB"/>
        <w:numPr>
          <w:ilvl w:val="0"/>
          <w:numId w:val="56"/>
        </w:numPr>
      </w:pPr>
      <w:r w:rsidRPr="00D126CA">
        <w:t xml:space="preserve">Unit Discharge:  </w:t>
      </w:r>
      <w:r>
        <w:t>Manufacturer shall p</w:t>
      </w:r>
      <w:r w:rsidRPr="00D126CA">
        <w:t>rovide rectangular</w:t>
      </w:r>
      <w:r>
        <w:t xml:space="preserve"> unit discharges </w:t>
      </w:r>
      <w:r w:rsidRPr="00D126CA">
        <w:t>with slip-and-drive connections.</w:t>
      </w:r>
    </w:p>
    <w:p w:rsidR="00110FD0" w:rsidRPr="00D126CA" w:rsidRDefault="00110FD0" w:rsidP="00C34B53">
      <w:pPr>
        <w:pStyle w:val="ListB"/>
        <w:numPr>
          <w:ilvl w:val="0"/>
          <w:numId w:val="56"/>
        </w:numPr>
      </w:pPr>
      <w:r w:rsidRPr="00D126CA">
        <w:t>Liners:</w:t>
      </w:r>
    </w:p>
    <w:p w:rsidR="00110FD0" w:rsidRPr="00D126CA" w:rsidRDefault="00110FD0" w:rsidP="00C34B53">
      <w:pPr>
        <w:pStyle w:val="ListC"/>
        <w:numPr>
          <w:ilvl w:val="0"/>
          <w:numId w:val="57"/>
        </w:numPr>
        <w:spacing w:after="0"/>
      </w:pPr>
      <w:r w:rsidRPr="00D126CA">
        <w:t>Standard:</w:t>
      </w:r>
    </w:p>
    <w:p w:rsidR="00110FD0" w:rsidRPr="00D126CA" w:rsidRDefault="00110FD0" w:rsidP="00C34B53">
      <w:pPr>
        <w:pStyle w:val="ListD"/>
        <w:numPr>
          <w:ilvl w:val="0"/>
          <w:numId w:val="58"/>
        </w:numPr>
        <w:spacing w:after="0"/>
      </w:pPr>
      <w:r w:rsidRPr="00D126CA">
        <w:t xml:space="preserve">Fiberglass Liner </w:t>
      </w:r>
    </w:p>
    <w:p w:rsidR="00110FD0" w:rsidRPr="00F77530" w:rsidRDefault="00110FD0" w:rsidP="00C34B53">
      <w:pPr>
        <w:pStyle w:val="ListE"/>
        <w:numPr>
          <w:ilvl w:val="0"/>
          <w:numId w:val="59"/>
        </w:numPr>
        <w:spacing w:after="0"/>
        <w:rPr>
          <w:spacing w:val="0"/>
        </w:rPr>
      </w:pPr>
      <w:r w:rsidRPr="00F77530">
        <w:rPr>
          <w:spacing w:val="0"/>
        </w:rPr>
        <w:t xml:space="preserve">Insulation shall comply with the requirements of UL 181 (erosion), ASTM C1338 (fungi resistance), ASHRAE 62.1, and ASTM C1071, having a maximum flame/smoke spread of 25/50 for both the insulation and the adhesive when tested in accordance with ASTM E84. </w:t>
      </w:r>
    </w:p>
    <w:p w:rsidR="00110FD0" w:rsidRDefault="00110FD0" w:rsidP="00C34B53">
      <w:pPr>
        <w:pStyle w:val="ListE"/>
        <w:numPr>
          <w:ilvl w:val="0"/>
          <w:numId w:val="59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10FD0" w:rsidRDefault="00110FD0" w:rsidP="00C34B53">
      <w:pPr>
        <w:pStyle w:val="ListE"/>
        <w:numPr>
          <w:ilvl w:val="0"/>
          <w:numId w:val="59"/>
        </w:numPr>
        <w:spacing w:after="0"/>
      </w:pPr>
      <w:r>
        <w:t xml:space="preserve">Insulation edges </w:t>
      </w:r>
      <w:r w:rsidRPr="00D126CA">
        <w:t xml:space="preserve">exposed to </w:t>
      </w:r>
      <w:r>
        <w:t xml:space="preserve">the </w:t>
      </w:r>
      <w:r w:rsidRPr="00D126CA">
        <w:t xml:space="preserve">airstream </w:t>
      </w:r>
      <w:r>
        <w:t xml:space="preserve">shall be coated </w:t>
      </w:r>
      <w:r w:rsidRPr="00D126CA">
        <w:t>with NFPA 90A approved sealant.</w:t>
      </w:r>
    </w:p>
    <w:p w:rsidR="00110FD0" w:rsidRPr="00D126CA" w:rsidRDefault="00110FD0" w:rsidP="00C34B53">
      <w:pPr>
        <w:pStyle w:val="ListE"/>
        <w:numPr>
          <w:ilvl w:val="0"/>
          <w:numId w:val="59"/>
        </w:numPr>
        <w:spacing w:after="0"/>
      </w:pPr>
      <w:r>
        <w:t>Insulation thickness shall be (</w:t>
      </w:r>
      <w:r w:rsidRPr="00F77530">
        <w:rPr>
          <w:b/>
        </w:rPr>
        <w:t>select one</w:t>
      </w:r>
      <w:r>
        <w:t>):</w:t>
      </w:r>
    </w:p>
    <w:p w:rsidR="00110FD0" w:rsidRPr="00D126CA" w:rsidRDefault="00110FD0" w:rsidP="00C34B53">
      <w:pPr>
        <w:pStyle w:val="ListF"/>
        <w:numPr>
          <w:ilvl w:val="0"/>
          <w:numId w:val="60"/>
        </w:numPr>
        <w:spacing w:after="0"/>
      </w:pPr>
      <w:r>
        <w:t>1/2</w:t>
      </w:r>
      <w:r w:rsidRPr="00D126CA">
        <w:t xml:space="preserve"> inch (1</w:t>
      </w:r>
      <w:r>
        <w:t>3</w:t>
      </w:r>
      <w:r w:rsidRPr="00D126CA">
        <w:t xml:space="preserve"> mm) thick, R-value of </w:t>
      </w:r>
      <w:r>
        <w:t>1.9</w:t>
      </w:r>
      <w:r w:rsidRPr="00D126CA">
        <w:t>.</w:t>
      </w:r>
    </w:p>
    <w:p w:rsidR="00110FD0" w:rsidRDefault="00110FD0" w:rsidP="00C34B53">
      <w:pPr>
        <w:pStyle w:val="ListF"/>
        <w:numPr>
          <w:ilvl w:val="0"/>
          <w:numId w:val="60"/>
        </w:numPr>
        <w:spacing w:after="0"/>
      </w:pPr>
      <w:r w:rsidRPr="00D126CA">
        <w:t xml:space="preserve">1 inch (25 mm) thick, R-value of </w:t>
      </w:r>
      <w:r>
        <w:t>3.9</w:t>
      </w:r>
      <w:r w:rsidRPr="00D126CA">
        <w:t>.</w:t>
      </w:r>
    </w:p>
    <w:p w:rsidR="00110FD0" w:rsidRPr="00D126CA" w:rsidRDefault="00110FD0" w:rsidP="00110FD0">
      <w:pPr>
        <w:pStyle w:val="ListF"/>
        <w:numPr>
          <w:ilvl w:val="0"/>
          <w:numId w:val="0"/>
        </w:numPr>
        <w:spacing w:after="0"/>
        <w:ind w:left="2520"/>
      </w:pPr>
    </w:p>
    <w:p w:rsidR="00110FD0" w:rsidRPr="00D126CA" w:rsidRDefault="00110FD0" w:rsidP="00110FD0">
      <w:pPr>
        <w:pStyle w:val="ListC"/>
        <w:spacing w:after="0"/>
      </w:pPr>
      <w:r w:rsidRPr="00D126CA">
        <w:t>Optional:</w:t>
      </w:r>
    </w:p>
    <w:p w:rsidR="00110FD0" w:rsidRPr="00D126CA" w:rsidRDefault="00110FD0" w:rsidP="00110FD0">
      <w:pPr>
        <w:pStyle w:val="ListD"/>
        <w:numPr>
          <w:ilvl w:val="0"/>
          <w:numId w:val="0"/>
        </w:numPr>
        <w:spacing w:after="0"/>
        <w:ind w:left="1440"/>
      </w:pPr>
      <w:r>
        <w:t>1.     EcoShield (Natural Fiber Insulation)</w:t>
      </w:r>
    </w:p>
    <w:p w:rsidR="00110FD0" w:rsidRPr="00F77530" w:rsidRDefault="00110FD0" w:rsidP="00C34B53">
      <w:pPr>
        <w:pStyle w:val="ListE"/>
        <w:numPr>
          <w:ilvl w:val="0"/>
          <w:numId w:val="61"/>
        </w:numPr>
        <w:spacing w:after="0"/>
        <w:rPr>
          <w:spacing w:val="0"/>
        </w:rPr>
      </w:pPr>
      <w:r w:rsidRPr="00F77530">
        <w:rPr>
          <w:spacing w:val="0"/>
        </w:rPr>
        <w:t xml:space="preserve">Insulation shall comply with the requirements of UL 181 (erosion), ASTM C1338 (fungi resistance), ASHRAE 62.1, and ASTM C1071, having a maximum flame/smoke spread of 25/50 for both the insulation and the adhesive when tested in accordance with ASTM E84. </w:t>
      </w:r>
    </w:p>
    <w:p w:rsidR="00110FD0" w:rsidRDefault="00110FD0" w:rsidP="00C34B53">
      <w:pPr>
        <w:pStyle w:val="ListE"/>
        <w:numPr>
          <w:ilvl w:val="0"/>
          <w:numId w:val="61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10FD0" w:rsidRDefault="00110FD0" w:rsidP="00C34B53">
      <w:pPr>
        <w:pStyle w:val="ListE"/>
        <w:numPr>
          <w:ilvl w:val="0"/>
          <w:numId w:val="61"/>
        </w:numPr>
        <w:spacing w:after="0"/>
      </w:pPr>
      <w:r>
        <w:t xml:space="preserve">Insulation edges </w:t>
      </w:r>
      <w:r w:rsidRPr="00D126CA">
        <w:t xml:space="preserve">exposed to </w:t>
      </w:r>
      <w:r>
        <w:t xml:space="preserve">the </w:t>
      </w:r>
      <w:r w:rsidRPr="00D126CA">
        <w:t xml:space="preserve">airstream </w:t>
      </w:r>
      <w:r>
        <w:t xml:space="preserve">shall be coated </w:t>
      </w:r>
      <w:r w:rsidRPr="00D126CA">
        <w:t>with NFPA 90A approved sealant.</w:t>
      </w:r>
    </w:p>
    <w:p w:rsidR="00110FD0" w:rsidRPr="00D126CA" w:rsidRDefault="00110FD0" w:rsidP="00C34B53">
      <w:pPr>
        <w:pStyle w:val="ListE"/>
        <w:numPr>
          <w:ilvl w:val="0"/>
          <w:numId w:val="61"/>
        </w:numPr>
        <w:spacing w:after="0"/>
      </w:pPr>
      <w:r>
        <w:t>Insulation thickness shall be (</w:t>
      </w:r>
      <w:r w:rsidRPr="00F77530">
        <w:rPr>
          <w:b/>
        </w:rPr>
        <w:t>select one</w:t>
      </w:r>
      <w:r>
        <w:t>):</w:t>
      </w:r>
    </w:p>
    <w:p w:rsidR="00110FD0" w:rsidRPr="00D126CA" w:rsidRDefault="00110FD0" w:rsidP="00C34B53">
      <w:pPr>
        <w:pStyle w:val="ListF"/>
        <w:numPr>
          <w:ilvl w:val="0"/>
          <w:numId w:val="62"/>
        </w:numPr>
        <w:spacing w:after="0"/>
      </w:pPr>
      <w:r>
        <w:t>1/2</w:t>
      </w:r>
      <w:r w:rsidRPr="00D126CA">
        <w:t xml:space="preserve"> inch (1</w:t>
      </w:r>
      <w:r>
        <w:t>3</w:t>
      </w:r>
      <w:r w:rsidRPr="00D126CA">
        <w:t xml:space="preserve"> mm) thick, R-value of </w:t>
      </w:r>
      <w:r>
        <w:t>2.0</w:t>
      </w:r>
      <w:r w:rsidRPr="00D126CA">
        <w:t>.</w:t>
      </w:r>
    </w:p>
    <w:p w:rsidR="00110FD0" w:rsidRDefault="00110FD0" w:rsidP="00C34B53">
      <w:pPr>
        <w:pStyle w:val="ListF"/>
        <w:numPr>
          <w:ilvl w:val="0"/>
          <w:numId w:val="62"/>
        </w:numPr>
        <w:spacing w:after="0"/>
      </w:pPr>
      <w:r w:rsidRPr="00D126CA">
        <w:t xml:space="preserve">1 inch (25 mm) thick, R-value of </w:t>
      </w:r>
      <w:r>
        <w:t>4.0</w:t>
      </w:r>
      <w:r w:rsidRPr="00D126CA">
        <w:t>.</w:t>
      </w:r>
    </w:p>
    <w:p w:rsidR="00110FD0" w:rsidRPr="00D126CA" w:rsidRDefault="00110FD0" w:rsidP="00110FD0">
      <w:pPr>
        <w:pStyle w:val="ListE"/>
        <w:numPr>
          <w:ilvl w:val="0"/>
          <w:numId w:val="0"/>
        </w:numPr>
        <w:spacing w:after="0"/>
        <w:ind w:left="2160" w:hanging="360"/>
      </w:pPr>
    </w:p>
    <w:p w:rsidR="00110FD0" w:rsidRPr="00D126CA" w:rsidRDefault="00110FD0" w:rsidP="00C34B53">
      <w:pPr>
        <w:pStyle w:val="ListD"/>
        <w:numPr>
          <w:ilvl w:val="0"/>
          <w:numId w:val="58"/>
        </w:numPr>
      </w:pPr>
      <w:r>
        <w:t>EcoShield w/ Foil Face (Natural Fiber Insulation)</w:t>
      </w:r>
    </w:p>
    <w:p w:rsidR="00110FD0" w:rsidRDefault="00110FD0" w:rsidP="00C34B53">
      <w:pPr>
        <w:pStyle w:val="ListE"/>
        <w:numPr>
          <w:ilvl w:val="0"/>
          <w:numId w:val="63"/>
        </w:numPr>
        <w:spacing w:after="0"/>
      </w:pPr>
      <w:r>
        <w:t xml:space="preserve">Insulation shall comply with the requirements of </w:t>
      </w:r>
      <w:r w:rsidRPr="00D126CA">
        <w:t xml:space="preserve">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</w:t>
      </w:r>
      <w:r>
        <w:t>and ASHRAE</w:t>
      </w:r>
      <w:r w:rsidRPr="00D126CA">
        <w:t xml:space="preserve">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10FD0" w:rsidRDefault="00110FD0" w:rsidP="00C34B53">
      <w:pPr>
        <w:pStyle w:val="ListE"/>
        <w:numPr>
          <w:ilvl w:val="0"/>
          <w:numId w:val="63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10FD0" w:rsidRDefault="00110FD0" w:rsidP="00C34B53">
      <w:pPr>
        <w:pStyle w:val="ListE"/>
        <w:numPr>
          <w:ilvl w:val="0"/>
          <w:numId w:val="63"/>
        </w:numPr>
        <w:spacing w:after="0"/>
      </w:pPr>
      <w:r>
        <w:t>Insulation thickness shall be 1</w:t>
      </w:r>
      <w:r w:rsidRPr="00D126CA">
        <w:t xml:space="preserve"> inch (</w:t>
      </w:r>
      <w:r>
        <w:t>25</w:t>
      </w:r>
      <w:r w:rsidRPr="00D126CA">
        <w:t xml:space="preserve"> mm) thick, R-value of </w:t>
      </w:r>
      <w:r>
        <w:t>4</w:t>
      </w:r>
      <w:r w:rsidRPr="00D126CA">
        <w:t>.0.</w:t>
      </w:r>
    </w:p>
    <w:p w:rsidR="00110FD0" w:rsidRPr="00D126CA" w:rsidRDefault="00110FD0" w:rsidP="00110FD0">
      <w:pPr>
        <w:pStyle w:val="ListE"/>
        <w:numPr>
          <w:ilvl w:val="0"/>
          <w:numId w:val="0"/>
        </w:numPr>
        <w:spacing w:after="0"/>
        <w:ind w:left="2160"/>
      </w:pPr>
    </w:p>
    <w:p w:rsidR="00110FD0" w:rsidRPr="00D126CA" w:rsidRDefault="00110FD0" w:rsidP="00C34B53">
      <w:pPr>
        <w:pStyle w:val="ListD"/>
        <w:numPr>
          <w:ilvl w:val="0"/>
          <w:numId w:val="58"/>
        </w:numPr>
        <w:spacing w:after="0"/>
      </w:pPr>
      <w:r w:rsidRPr="00D126CA">
        <w:t>Fib</w:t>
      </w:r>
      <w:r>
        <w:t>reFree (Engineered Polymer Foam Insulation)</w:t>
      </w:r>
    </w:p>
    <w:p w:rsidR="00110FD0" w:rsidRDefault="00110FD0" w:rsidP="00C34B53">
      <w:pPr>
        <w:pStyle w:val="ListE"/>
        <w:numPr>
          <w:ilvl w:val="0"/>
          <w:numId w:val="64"/>
        </w:numPr>
        <w:spacing w:after="0"/>
      </w:pPr>
      <w:r>
        <w:t xml:space="preserve">Insulation shall comply with the requirements of </w:t>
      </w:r>
      <w:r w:rsidRPr="00D126CA">
        <w:t xml:space="preserve">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</w:t>
      </w:r>
      <w:r>
        <w:t>and ASHRAE</w:t>
      </w:r>
      <w:r w:rsidRPr="00D126CA">
        <w:t xml:space="preserve">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10FD0" w:rsidRDefault="00110FD0" w:rsidP="00C34B53">
      <w:pPr>
        <w:pStyle w:val="ListE"/>
        <w:numPr>
          <w:ilvl w:val="0"/>
          <w:numId w:val="64"/>
        </w:numPr>
        <w:spacing w:after="0"/>
      </w:pPr>
      <w:r>
        <w:t xml:space="preserve">The insulation shall be secured </w:t>
      </w:r>
      <w:r w:rsidRPr="00D126CA">
        <w:t xml:space="preserve">with </w:t>
      </w:r>
      <w:r>
        <w:t xml:space="preserve">both </w:t>
      </w:r>
      <w:r w:rsidRPr="00D126CA">
        <w:t>adhesive</w:t>
      </w:r>
      <w:r>
        <w:t xml:space="preserve"> and weld pin mechanical fasteners.</w:t>
      </w:r>
    </w:p>
    <w:p w:rsidR="00110FD0" w:rsidRDefault="00110FD0" w:rsidP="00C34B53">
      <w:pPr>
        <w:pStyle w:val="ListE"/>
        <w:numPr>
          <w:ilvl w:val="0"/>
          <w:numId w:val="64"/>
        </w:numPr>
        <w:spacing w:after="0"/>
      </w:pPr>
      <w:r>
        <w:t>Insulation thickness shall be (</w:t>
      </w:r>
      <w:r w:rsidRPr="00F77530">
        <w:rPr>
          <w:b/>
        </w:rPr>
        <w:t>select one</w:t>
      </w:r>
      <w:r>
        <w:t>):</w:t>
      </w:r>
    </w:p>
    <w:p w:rsidR="00110FD0" w:rsidRPr="00D126CA" w:rsidRDefault="00110FD0" w:rsidP="00C34B53">
      <w:pPr>
        <w:pStyle w:val="ListF"/>
        <w:numPr>
          <w:ilvl w:val="0"/>
          <w:numId w:val="65"/>
        </w:numPr>
        <w:spacing w:after="0"/>
      </w:pPr>
      <w:r w:rsidRPr="00D126CA">
        <w:t>1</w:t>
      </w:r>
      <w:r>
        <w:t>/2</w:t>
      </w:r>
      <w:r w:rsidRPr="00D126CA">
        <w:t xml:space="preserve"> inch (</w:t>
      </w:r>
      <w:r>
        <w:t>13</w:t>
      </w:r>
      <w:r w:rsidRPr="00D126CA">
        <w:t xml:space="preserve"> mm) thick, R-value of </w:t>
      </w:r>
      <w:r>
        <w:t>2</w:t>
      </w:r>
      <w:r w:rsidRPr="00D126CA">
        <w:t>.0.</w:t>
      </w:r>
    </w:p>
    <w:p w:rsidR="00110FD0" w:rsidRDefault="00110FD0" w:rsidP="00C34B53">
      <w:pPr>
        <w:pStyle w:val="ListF"/>
        <w:numPr>
          <w:ilvl w:val="0"/>
          <w:numId w:val="65"/>
        </w:numPr>
        <w:spacing w:after="0"/>
      </w:pPr>
      <w:r>
        <w:t>1</w:t>
      </w:r>
      <w:r w:rsidRPr="00D126CA">
        <w:t xml:space="preserve"> inch (</w:t>
      </w:r>
      <w:r>
        <w:t>25</w:t>
      </w:r>
      <w:r w:rsidRPr="00D126CA">
        <w:t xml:space="preserve"> mm) thick, R-value of </w:t>
      </w:r>
      <w:r>
        <w:t>4</w:t>
      </w:r>
      <w:r w:rsidRPr="00D126CA">
        <w:t>.0.</w:t>
      </w:r>
    </w:p>
    <w:p w:rsidR="00110FD0" w:rsidRPr="00D126CA" w:rsidRDefault="00110FD0" w:rsidP="00110FD0">
      <w:pPr>
        <w:pStyle w:val="ListF"/>
        <w:numPr>
          <w:ilvl w:val="0"/>
          <w:numId w:val="0"/>
        </w:numPr>
        <w:spacing w:after="0"/>
        <w:ind w:left="2520"/>
      </w:pPr>
    </w:p>
    <w:p w:rsidR="00110FD0" w:rsidRPr="00D126CA" w:rsidRDefault="00110FD0" w:rsidP="00C34B53">
      <w:pPr>
        <w:pStyle w:val="ListD"/>
        <w:numPr>
          <w:ilvl w:val="0"/>
          <w:numId w:val="58"/>
        </w:numPr>
        <w:spacing w:after="0"/>
      </w:pPr>
      <w:r>
        <w:t>SteriLoc (Rigid Scrim-Reinforced, Foil-Faced Fiberglass)</w:t>
      </w:r>
    </w:p>
    <w:p w:rsidR="00110FD0" w:rsidRDefault="00110FD0" w:rsidP="00C34B53">
      <w:pPr>
        <w:pStyle w:val="ListE"/>
        <w:numPr>
          <w:ilvl w:val="0"/>
          <w:numId w:val="66"/>
        </w:numPr>
        <w:spacing w:after="0"/>
      </w:pPr>
      <w:r>
        <w:t xml:space="preserve">Insulation shall comply </w:t>
      </w:r>
      <w:r w:rsidRPr="00D126CA">
        <w:t xml:space="preserve">with 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requirements in accordance with ASHRAE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10FD0" w:rsidRDefault="00110FD0" w:rsidP="00C34B53">
      <w:pPr>
        <w:pStyle w:val="ListE"/>
        <w:numPr>
          <w:ilvl w:val="0"/>
          <w:numId w:val="66"/>
        </w:numPr>
        <w:spacing w:after="0"/>
      </w:pPr>
      <w:r>
        <w:t xml:space="preserve">The insulation shall be secured </w:t>
      </w:r>
      <w:r w:rsidRPr="00D126CA">
        <w:t xml:space="preserve">with adhesive.  </w:t>
      </w:r>
    </w:p>
    <w:p w:rsidR="00110FD0" w:rsidRDefault="00110FD0" w:rsidP="00C34B53">
      <w:pPr>
        <w:pStyle w:val="ListE"/>
        <w:numPr>
          <w:ilvl w:val="0"/>
          <w:numId w:val="66"/>
        </w:numPr>
        <w:spacing w:after="0"/>
      </w:pPr>
      <w:r>
        <w:t xml:space="preserve">Insulation </w:t>
      </w:r>
      <w:r w:rsidRPr="00D126CA">
        <w:t xml:space="preserve">edges exposed to airstream </w:t>
      </w:r>
      <w:r>
        <w:t>shall be covered by galvanized steel Z-brackets and/or foil tape.</w:t>
      </w:r>
    </w:p>
    <w:p w:rsidR="00110FD0" w:rsidRDefault="00110FD0" w:rsidP="00C34B53">
      <w:pPr>
        <w:pStyle w:val="ListE"/>
        <w:numPr>
          <w:ilvl w:val="0"/>
          <w:numId w:val="66"/>
        </w:numPr>
        <w:spacing w:after="0"/>
      </w:pPr>
      <w:r>
        <w:t>Insulation thickness shall be 13/16 inch (21 mm) thick, R-value of 3.5.</w:t>
      </w:r>
    </w:p>
    <w:p w:rsidR="00110FD0" w:rsidRPr="00D126CA" w:rsidRDefault="00110FD0" w:rsidP="00110FD0">
      <w:pPr>
        <w:pStyle w:val="ListE"/>
        <w:numPr>
          <w:ilvl w:val="0"/>
          <w:numId w:val="0"/>
        </w:numPr>
        <w:spacing w:after="0"/>
        <w:ind w:left="2160"/>
      </w:pPr>
    </w:p>
    <w:p w:rsidR="00110FD0" w:rsidRPr="00D126CA" w:rsidRDefault="00110FD0" w:rsidP="00C34B53">
      <w:pPr>
        <w:pStyle w:val="ListD"/>
        <w:numPr>
          <w:ilvl w:val="0"/>
          <w:numId w:val="58"/>
        </w:numPr>
        <w:spacing w:after="0"/>
      </w:pPr>
      <w:r>
        <w:t>UltraLoc (Dual Wall Construction)</w:t>
      </w:r>
    </w:p>
    <w:p w:rsidR="00110FD0" w:rsidRDefault="00110FD0" w:rsidP="00C34B53">
      <w:pPr>
        <w:pStyle w:val="ListE"/>
        <w:numPr>
          <w:ilvl w:val="0"/>
          <w:numId w:val="67"/>
        </w:numPr>
        <w:spacing w:after="0"/>
      </w:pPr>
      <w:r>
        <w:t xml:space="preserve">Insulation shall comply </w:t>
      </w:r>
      <w:r w:rsidRPr="00D126CA">
        <w:t xml:space="preserve">with UL 181 </w:t>
      </w:r>
      <w:r>
        <w:t>(</w:t>
      </w:r>
      <w:r w:rsidRPr="00D126CA">
        <w:t>erosion, mold growth and humidity</w:t>
      </w:r>
      <w:r>
        <w:t>)</w:t>
      </w:r>
      <w:r w:rsidRPr="00D126CA">
        <w:t xml:space="preserve"> requirements in accordance with ASHRAE 62.1, and </w:t>
      </w:r>
      <w:r>
        <w:t>shall have</w:t>
      </w:r>
      <w:r w:rsidRPr="00D126CA">
        <w:t xml:space="preserve"> a maximum flame/smoke spread of 25/50 for both </w:t>
      </w:r>
      <w:r>
        <w:t>the insulation and the adhesive</w:t>
      </w:r>
      <w:r w:rsidRPr="00D126CA">
        <w:t xml:space="preserve"> when tested in accordance with ASTM E84.  </w:t>
      </w:r>
    </w:p>
    <w:p w:rsidR="00110FD0" w:rsidRDefault="00110FD0" w:rsidP="00C34B53">
      <w:pPr>
        <w:pStyle w:val="ListE"/>
        <w:numPr>
          <w:ilvl w:val="0"/>
          <w:numId w:val="67"/>
        </w:numPr>
        <w:spacing w:after="0"/>
      </w:pPr>
      <w:r>
        <w:t xml:space="preserve">The insulation shall be secured </w:t>
      </w:r>
      <w:r w:rsidRPr="00D126CA">
        <w:t xml:space="preserve">with adhesive.  </w:t>
      </w:r>
    </w:p>
    <w:p w:rsidR="00110FD0" w:rsidRDefault="00110FD0" w:rsidP="00C34B53">
      <w:pPr>
        <w:pStyle w:val="ListE"/>
        <w:numPr>
          <w:ilvl w:val="0"/>
          <w:numId w:val="67"/>
        </w:numPr>
        <w:spacing w:after="0"/>
      </w:pPr>
      <w:r>
        <w:t xml:space="preserve">Insulation </w:t>
      </w:r>
      <w:r w:rsidRPr="00D126CA">
        <w:t xml:space="preserve">edges exposed to airstream </w:t>
      </w:r>
      <w:r>
        <w:t xml:space="preserve">shall be covered by </w:t>
      </w:r>
      <w:r w:rsidRPr="00D126CA">
        <w:t>22 gauge, 0.032 inch (0.81 mm) galvanized steel.</w:t>
      </w:r>
    </w:p>
    <w:p w:rsidR="00110FD0" w:rsidRPr="00D126CA" w:rsidRDefault="00110FD0" w:rsidP="00C34B53">
      <w:pPr>
        <w:pStyle w:val="ListE"/>
        <w:numPr>
          <w:ilvl w:val="0"/>
          <w:numId w:val="67"/>
        </w:numPr>
        <w:spacing w:after="0"/>
      </w:pPr>
      <w:r>
        <w:t>Insulation thickness shall be 1 inch (25 mm) thick, R-value of 3.9.</w:t>
      </w:r>
    </w:p>
    <w:p w:rsidR="00110FD0" w:rsidRPr="00FD37F9" w:rsidRDefault="00110FD0" w:rsidP="00110FD0">
      <w:pPr>
        <w:pStyle w:val="ListA"/>
        <w:numPr>
          <w:ilvl w:val="0"/>
          <w:numId w:val="0"/>
        </w:numPr>
        <w:spacing w:after="0"/>
      </w:pPr>
    </w:p>
    <w:p w:rsidR="00110FD0" w:rsidRPr="00FD37F9" w:rsidRDefault="00110FD0" w:rsidP="00C34B53">
      <w:pPr>
        <w:pStyle w:val="ListA"/>
        <w:numPr>
          <w:ilvl w:val="0"/>
          <w:numId w:val="54"/>
        </w:numPr>
        <w:spacing w:after="0"/>
      </w:pPr>
      <w:r w:rsidRPr="00FD37F9">
        <w:t>Damper Assembly:</w:t>
      </w:r>
    </w:p>
    <w:p w:rsidR="00110FD0" w:rsidRDefault="00110FD0" w:rsidP="00C34B53">
      <w:pPr>
        <w:pStyle w:val="ListA"/>
        <w:numPr>
          <w:ilvl w:val="0"/>
          <w:numId w:val="68"/>
        </w:numPr>
      </w:pPr>
      <w:r>
        <w:t>The damper assembly shall be h</w:t>
      </w:r>
      <w:r w:rsidRPr="00D126CA">
        <w:t xml:space="preserve">eavy-gauge, </w:t>
      </w:r>
      <w:r>
        <w:t xml:space="preserve">made from two </w:t>
      </w:r>
      <w:r w:rsidRPr="00D126CA">
        <w:t xml:space="preserve">22 gauge, 0.032 inch (0.81 mm) galvanized steel </w:t>
      </w:r>
      <w:r>
        <w:t>plates riveted together to capture a closed cell foam seal for tight close-off and low leakage.</w:t>
      </w:r>
      <w:r w:rsidRPr="00211E76">
        <w:t xml:space="preserve"> </w:t>
      </w:r>
    </w:p>
    <w:p w:rsidR="00110FD0" w:rsidRDefault="00110FD0" w:rsidP="00C34B53">
      <w:pPr>
        <w:pStyle w:val="ListA"/>
        <w:numPr>
          <w:ilvl w:val="0"/>
          <w:numId w:val="68"/>
        </w:numPr>
      </w:pPr>
      <w:r>
        <w:t>The damper shaft shall measure ½ inch (25 mm) in diameter and be cast from zinc-alloy. No plastic or metallic tubular damper shafts shall be acceptable.</w:t>
      </w:r>
      <w:r w:rsidRPr="00211E76">
        <w:t xml:space="preserve"> </w:t>
      </w:r>
    </w:p>
    <w:p w:rsidR="00110FD0" w:rsidRDefault="00110FD0" w:rsidP="00C34B53">
      <w:pPr>
        <w:pStyle w:val="ListA"/>
        <w:numPr>
          <w:ilvl w:val="0"/>
          <w:numId w:val="68"/>
        </w:numPr>
      </w:pPr>
      <w:r>
        <w:t>The damper shaft shall rotate in self-lubricating Delrin bearings.</w:t>
      </w:r>
      <w:r w:rsidRPr="00A80554">
        <w:t xml:space="preserve"> </w:t>
      </w:r>
    </w:p>
    <w:p w:rsidR="00110FD0" w:rsidRDefault="00110FD0" w:rsidP="00C34B53">
      <w:pPr>
        <w:pStyle w:val="ListA"/>
        <w:numPr>
          <w:ilvl w:val="0"/>
          <w:numId w:val="68"/>
        </w:numPr>
      </w:pPr>
      <w:r>
        <w:t>The d</w:t>
      </w:r>
      <w:r w:rsidRPr="00D126CA">
        <w:t>amper shaft</w:t>
      </w:r>
      <w:r>
        <w:t xml:space="preserve"> shall</w:t>
      </w:r>
      <w:r w:rsidRPr="00D126CA">
        <w:t xml:space="preserve"> incorporate a visual position indicator </w:t>
      </w:r>
      <w:r>
        <w:t>cast</w:t>
      </w:r>
      <w:r w:rsidRPr="00D126CA">
        <w:t xml:space="preserve"> </w:t>
      </w:r>
      <w:r>
        <w:t>onto the end of the damper shaft</w:t>
      </w:r>
      <w:r w:rsidRPr="00D126CA">
        <w:t xml:space="preserve"> to clearly indicate damper position</w:t>
      </w:r>
      <w:r>
        <w:t>.</w:t>
      </w:r>
      <w:r w:rsidRPr="00A80554">
        <w:t xml:space="preserve"> </w:t>
      </w:r>
    </w:p>
    <w:p w:rsidR="00110FD0" w:rsidRDefault="00110FD0" w:rsidP="00C34B53">
      <w:pPr>
        <w:pStyle w:val="ListA"/>
        <w:numPr>
          <w:ilvl w:val="0"/>
          <w:numId w:val="68"/>
        </w:numPr>
      </w:pPr>
      <w:r w:rsidRPr="00D126CA">
        <w:t xml:space="preserve">Air </w:t>
      </w:r>
      <w:r>
        <w:t>l</w:t>
      </w:r>
      <w:r w:rsidRPr="00D126CA">
        <w:t xml:space="preserve">eakage </w:t>
      </w:r>
      <w:r>
        <w:t>p</w:t>
      </w:r>
      <w:r w:rsidRPr="00D126CA">
        <w:t>ast</w:t>
      </w:r>
      <w:r>
        <w:t xml:space="preserve"> the cl</w:t>
      </w:r>
      <w:r w:rsidRPr="00D126CA">
        <w:t xml:space="preserve">osed </w:t>
      </w:r>
      <w:r>
        <w:t>d</w:t>
      </w:r>
      <w:r w:rsidRPr="00D126CA">
        <w:t>amper</w:t>
      </w:r>
      <w:r>
        <w:t xml:space="preserve"> shall not exceed </w:t>
      </w:r>
      <w:r w:rsidRPr="00D126CA">
        <w:t xml:space="preserve">two percent of </w:t>
      </w:r>
      <w:r>
        <w:t xml:space="preserve">the </w:t>
      </w:r>
      <w:r w:rsidRPr="00D126CA">
        <w:t xml:space="preserve">unit maximum airflow at </w:t>
      </w:r>
      <w:r>
        <w:t>three</w:t>
      </w:r>
      <w:r w:rsidRPr="00D126CA">
        <w:t xml:space="preserve"> inch </w:t>
      </w:r>
      <w:r>
        <w:t>water gauge</w:t>
      </w:r>
      <w:r w:rsidRPr="00D126CA">
        <w:t xml:space="preserve"> inlet static pressure, tested in accordance with ASHRAE 130.</w:t>
      </w:r>
      <w:r w:rsidRPr="00211E76">
        <w:t xml:space="preserve"> </w:t>
      </w:r>
    </w:p>
    <w:p w:rsidR="00110FD0" w:rsidRDefault="00110FD0" w:rsidP="00C34B53">
      <w:pPr>
        <w:pStyle w:val="ListA"/>
        <w:numPr>
          <w:ilvl w:val="0"/>
          <w:numId w:val="68"/>
        </w:numPr>
      </w:pPr>
      <w:r w:rsidRPr="00D126CA">
        <w:t>The</w:t>
      </w:r>
      <w:r>
        <w:t xml:space="preserve"> damper assembly</w:t>
      </w:r>
      <w:r w:rsidRPr="00D126CA">
        <w:t xml:space="preserve"> shall be tested to </w:t>
      </w:r>
      <w:r>
        <w:t>at least 1 million cycles with visible signs of wear or failure.</w:t>
      </w:r>
      <w:r w:rsidRPr="009435B3">
        <w:t xml:space="preserve"> </w:t>
      </w:r>
    </w:p>
    <w:p w:rsidR="00110FD0" w:rsidRDefault="00110FD0" w:rsidP="00110FD0">
      <w:pPr>
        <w:pStyle w:val="ListA"/>
        <w:numPr>
          <w:ilvl w:val="0"/>
          <w:numId w:val="0"/>
        </w:numPr>
        <w:ind w:left="1080"/>
      </w:pPr>
    </w:p>
    <w:p w:rsidR="00110FD0" w:rsidRPr="00FD37F9" w:rsidRDefault="00110FD0" w:rsidP="00C34B53">
      <w:pPr>
        <w:pStyle w:val="ListA"/>
        <w:numPr>
          <w:ilvl w:val="0"/>
          <w:numId w:val="54"/>
        </w:numPr>
        <w:spacing w:after="0"/>
      </w:pPr>
      <w:r>
        <w:t>Airflow Sensor</w:t>
      </w:r>
      <w:r w:rsidRPr="00FD37F9">
        <w:t>:</w:t>
      </w:r>
    </w:p>
    <w:p w:rsidR="00110FD0" w:rsidRDefault="00110FD0" w:rsidP="00C34B53">
      <w:pPr>
        <w:pStyle w:val="ListA"/>
        <w:numPr>
          <w:ilvl w:val="0"/>
          <w:numId w:val="69"/>
        </w:numPr>
      </w:pPr>
      <w:r>
        <w:t>Airflow sensor shall be a d</w:t>
      </w:r>
      <w:r w:rsidRPr="00D126CA">
        <w:t>iff</w:t>
      </w:r>
      <w:r>
        <w:t xml:space="preserve">erential pressure pick-up that provides amplified velocity pressure output with a minimum amplification of 2.0.  </w:t>
      </w:r>
    </w:p>
    <w:p w:rsidR="00110FD0" w:rsidRDefault="00110FD0" w:rsidP="00C34B53">
      <w:pPr>
        <w:pStyle w:val="ListA"/>
        <w:numPr>
          <w:ilvl w:val="0"/>
          <w:numId w:val="69"/>
        </w:numPr>
      </w:pPr>
      <w:r>
        <w:t>Airflow sensor shall be multi-point and center-averaging with a minimum of 4 total pressure ports, a rear port to measure depressed static pressure, and a central averaging chamber.</w:t>
      </w:r>
    </w:p>
    <w:p w:rsidR="00110FD0" w:rsidRDefault="00110FD0" w:rsidP="00C34B53">
      <w:pPr>
        <w:pStyle w:val="ListA"/>
        <w:numPr>
          <w:ilvl w:val="0"/>
          <w:numId w:val="69"/>
        </w:numPr>
      </w:pPr>
      <w:r>
        <w:t xml:space="preserve">Airflow sensor shall provide </w:t>
      </w:r>
      <w:r>
        <w:rPr>
          <w:u w:val="single"/>
        </w:rPr>
        <w:t>+</w:t>
      </w:r>
      <w:r>
        <w:t>5% flow sensing accuracy with a hard 90° or 45° elbow mounted directly on the inlet when tested in accordance with ASHRAE 130.</w:t>
      </w:r>
    </w:p>
    <w:p w:rsidR="00110FD0" w:rsidRDefault="00110FD0" w:rsidP="00C34B53">
      <w:pPr>
        <w:pStyle w:val="ListA"/>
        <w:numPr>
          <w:ilvl w:val="0"/>
          <w:numId w:val="69"/>
        </w:numPr>
      </w:pPr>
      <w:r>
        <w:t>Airflow sensor shall be molded from fire-rated plastic, complying with UL 94.</w:t>
      </w:r>
    </w:p>
    <w:p w:rsidR="00110FD0" w:rsidRDefault="00110FD0" w:rsidP="00C34B53">
      <w:pPr>
        <w:pStyle w:val="ListA"/>
        <w:numPr>
          <w:ilvl w:val="0"/>
          <w:numId w:val="69"/>
        </w:numPr>
      </w:pPr>
      <w:r>
        <w:t>Airflow sensor shall be assembled using a vibration welding process to ensure leak-free operation.</w:t>
      </w:r>
    </w:p>
    <w:p w:rsidR="00110FD0" w:rsidRDefault="00110FD0" w:rsidP="00C34B53">
      <w:pPr>
        <w:pStyle w:val="ListA"/>
        <w:numPr>
          <w:ilvl w:val="0"/>
          <w:numId w:val="69"/>
        </w:numPr>
      </w:pPr>
      <w:r>
        <w:t>Sensor tubing shall exit inlet collar through protective grommets.</w:t>
      </w:r>
    </w:p>
    <w:p w:rsidR="00110FD0" w:rsidRPr="00D126CA" w:rsidRDefault="00110FD0" w:rsidP="00110FD0">
      <w:pPr>
        <w:pStyle w:val="ListA"/>
        <w:numPr>
          <w:ilvl w:val="0"/>
          <w:numId w:val="0"/>
        </w:numPr>
      </w:pPr>
    </w:p>
    <w:p w:rsidR="00110FD0" w:rsidRPr="00D126CA" w:rsidRDefault="00110FD0" w:rsidP="00C34B53">
      <w:pPr>
        <w:pStyle w:val="ListB"/>
        <w:numPr>
          <w:ilvl w:val="0"/>
          <w:numId w:val="54"/>
        </w:numPr>
        <w:spacing w:after="0"/>
      </w:pPr>
      <w:r w:rsidRPr="00D126CA">
        <w:t>Inlet Valve Features:</w:t>
      </w:r>
    </w:p>
    <w:p w:rsidR="00110FD0" w:rsidRDefault="00110FD0" w:rsidP="00C34B53">
      <w:pPr>
        <w:pStyle w:val="ListA"/>
        <w:numPr>
          <w:ilvl w:val="0"/>
          <w:numId w:val="70"/>
        </w:numPr>
      </w:pPr>
      <w:r>
        <w:t xml:space="preserve">Inlet duct diameter shall be undersized by 1/8 inch (3 mm) order to fit inside standard supply ductwork and flex duct. </w:t>
      </w:r>
    </w:p>
    <w:p w:rsidR="00110FD0" w:rsidRDefault="00110FD0" w:rsidP="00C34B53">
      <w:pPr>
        <w:pStyle w:val="ListA"/>
        <w:numPr>
          <w:ilvl w:val="0"/>
          <w:numId w:val="70"/>
        </w:numPr>
      </w:pPr>
      <w:r>
        <w:t xml:space="preserve">Inlet duct shall be roll-formed from minimum </w:t>
      </w:r>
      <w:r w:rsidRPr="00D126CA">
        <w:t>22 gauge, 0.032 inch (0.81 mm) galvanized</w:t>
      </w:r>
      <w:r>
        <w:t xml:space="preserve"> steel with multiple beads to increase rigidity and maintain roundness.</w:t>
      </w:r>
    </w:p>
    <w:p w:rsidR="00110FD0" w:rsidRDefault="00110FD0" w:rsidP="00C34B53">
      <w:pPr>
        <w:pStyle w:val="ListA"/>
        <w:numPr>
          <w:ilvl w:val="0"/>
          <w:numId w:val="70"/>
        </w:numPr>
      </w:pPr>
      <w:r>
        <w:t>Inlet duct shall include a damper stop pin to provide tight close-off and prevent over-stroke in the closed position.</w:t>
      </w:r>
    </w:p>
    <w:p w:rsidR="00110FD0" w:rsidRPr="00D126CA" w:rsidRDefault="00110FD0" w:rsidP="00110FD0">
      <w:pPr>
        <w:pStyle w:val="ListC"/>
        <w:numPr>
          <w:ilvl w:val="0"/>
          <w:numId w:val="0"/>
        </w:numPr>
        <w:spacing w:after="0"/>
        <w:ind w:left="1440"/>
      </w:pPr>
    </w:p>
    <w:p w:rsidR="00110FD0" w:rsidRPr="00FD37F9" w:rsidRDefault="00110FD0" w:rsidP="00C34B53">
      <w:pPr>
        <w:pStyle w:val="ListA"/>
        <w:numPr>
          <w:ilvl w:val="0"/>
          <w:numId w:val="54"/>
        </w:numPr>
        <w:spacing w:after="0"/>
      </w:pPr>
      <w:r w:rsidRPr="00FD37F9">
        <w:t>Controls:</w:t>
      </w:r>
    </w:p>
    <w:p w:rsidR="00110FD0" w:rsidRDefault="00110FD0" w:rsidP="00C34B53">
      <w:pPr>
        <w:pStyle w:val="ListB"/>
        <w:numPr>
          <w:ilvl w:val="0"/>
          <w:numId w:val="71"/>
        </w:numPr>
      </w:pPr>
      <w:r w:rsidRPr="00D126CA">
        <w:t>See Section 23 09</w:t>
      </w:r>
      <w:r>
        <w:t xml:space="preserve"> </w:t>
      </w:r>
      <w:r w:rsidRPr="00D126CA">
        <w:t>13 - Instrumentation and Control Devices for HVAC:  Thermostats and actuators</w:t>
      </w:r>
      <w:r>
        <w:t xml:space="preserve"> for controls requirements</w:t>
      </w:r>
      <w:r w:rsidRPr="00FD37F9">
        <w:t>.</w:t>
      </w:r>
    </w:p>
    <w:p w:rsidR="00110FD0" w:rsidRPr="00FD37F9" w:rsidRDefault="00110FD0" w:rsidP="00110FD0">
      <w:pPr>
        <w:pStyle w:val="ListB"/>
        <w:numPr>
          <w:ilvl w:val="0"/>
          <w:numId w:val="0"/>
        </w:numPr>
        <w:spacing w:after="0"/>
        <w:ind w:left="1080"/>
      </w:pPr>
    </w:p>
    <w:p w:rsidR="00110FD0" w:rsidRPr="00FD37F9" w:rsidRDefault="00110FD0" w:rsidP="00C34B53">
      <w:pPr>
        <w:pStyle w:val="ListA"/>
        <w:numPr>
          <w:ilvl w:val="0"/>
          <w:numId w:val="54"/>
        </w:numPr>
        <w:spacing w:after="0"/>
      </w:pPr>
      <w:r w:rsidRPr="00FD37F9">
        <w:t>Controls Sequence:</w:t>
      </w:r>
    </w:p>
    <w:p w:rsidR="00110FD0" w:rsidRDefault="00110FD0" w:rsidP="00C34B53">
      <w:pPr>
        <w:pStyle w:val="ListB"/>
        <w:numPr>
          <w:ilvl w:val="0"/>
          <w:numId w:val="72"/>
        </w:numPr>
        <w:spacing w:after="0"/>
      </w:pPr>
      <w:bookmarkStart w:id="0" w:name="_GoBack"/>
      <w:r>
        <w:t xml:space="preserve">See </w:t>
      </w:r>
      <w:r w:rsidRPr="00D126CA">
        <w:t>Section 23 09</w:t>
      </w:r>
      <w:r>
        <w:t xml:space="preserve"> </w:t>
      </w:r>
      <w:r w:rsidRPr="00D126CA">
        <w:t>93 - Sequence of Operations for HVAC Controls</w:t>
      </w:r>
      <w:r>
        <w:t xml:space="preserve"> for controls sequence requirements</w:t>
      </w:r>
      <w:r w:rsidRPr="00FD37F9">
        <w:t>.</w:t>
      </w:r>
    </w:p>
    <w:bookmarkEnd w:id="0"/>
    <w:p w:rsidR="00DA5C80" w:rsidRDefault="00DA5C80" w:rsidP="00DA5C80">
      <w:pPr>
        <w:pStyle w:val="ListB"/>
        <w:numPr>
          <w:ilvl w:val="0"/>
          <w:numId w:val="0"/>
        </w:numPr>
        <w:spacing w:after="0"/>
        <w:ind w:left="1080"/>
      </w:pPr>
    </w:p>
    <w:sectPr w:rsidR="00DA5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B53" w:rsidRDefault="00C34B53" w:rsidP="001A4137">
      <w:pPr>
        <w:spacing w:after="0" w:line="240" w:lineRule="auto"/>
      </w:pPr>
      <w:r>
        <w:separator/>
      </w:r>
    </w:p>
  </w:endnote>
  <w:endnote w:type="continuationSeparator" w:id="0">
    <w:p w:rsidR="00C34B53" w:rsidRDefault="00C34B53" w:rsidP="001A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B53" w:rsidRDefault="00C34B53" w:rsidP="001A4137">
      <w:pPr>
        <w:spacing w:after="0" w:line="240" w:lineRule="auto"/>
      </w:pPr>
      <w:r>
        <w:separator/>
      </w:r>
    </w:p>
  </w:footnote>
  <w:footnote w:type="continuationSeparator" w:id="0">
    <w:p w:rsidR="00C34B53" w:rsidRDefault="00C34B53" w:rsidP="001A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5DAD"/>
    <w:multiLevelType w:val="hybridMultilevel"/>
    <w:tmpl w:val="03786B50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C29E6"/>
    <w:multiLevelType w:val="hybridMultilevel"/>
    <w:tmpl w:val="AD1ED3D8"/>
    <w:lvl w:ilvl="0" w:tplc="9ED01240">
      <w:start w:val="1"/>
      <w:numFmt w:val="upperLetter"/>
      <w:pStyle w:val="Lis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4A6"/>
    <w:multiLevelType w:val="hybridMultilevel"/>
    <w:tmpl w:val="0BCC0F02"/>
    <w:lvl w:ilvl="0" w:tplc="7DF6B692">
      <w:start w:val="1"/>
      <w:numFmt w:val="lowerLetter"/>
      <w:pStyle w:val="ListE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B73FCE"/>
    <w:multiLevelType w:val="hybridMultilevel"/>
    <w:tmpl w:val="23248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67C47"/>
    <w:multiLevelType w:val="multilevel"/>
    <w:tmpl w:val="F38A8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D67628"/>
    <w:multiLevelType w:val="hybridMultilevel"/>
    <w:tmpl w:val="EB025606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B026E"/>
    <w:multiLevelType w:val="hybridMultilevel"/>
    <w:tmpl w:val="307AFD6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352B34"/>
    <w:multiLevelType w:val="multilevel"/>
    <w:tmpl w:val="48622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Zero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6EB74E7"/>
    <w:multiLevelType w:val="hybridMultilevel"/>
    <w:tmpl w:val="02A6ECDE"/>
    <w:lvl w:ilvl="0" w:tplc="A7FE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7519F"/>
    <w:multiLevelType w:val="hybridMultilevel"/>
    <w:tmpl w:val="16BEB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F97"/>
    <w:multiLevelType w:val="multilevel"/>
    <w:tmpl w:val="60D8C5C8"/>
    <w:lvl w:ilvl="0">
      <w:start w:val="2"/>
      <w:numFmt w:val="decimal"/>
      <w:pStyle w:val="List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1A5D1479"/>
    <w:multiLevelType w:val="hybridMultilevel"/>
    <w:tmpl w:val="307AFD6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875F30"/>
    <w:multiLevelType w:val="hybridMultilevel"/>
    <w:tmpl w:val="16BEB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07B7"/>
    <w:multiLevelType w:val="hybridMultilevel"/>
    <w:tmpl w:val="C18C90A8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6B1C10"/>
    <w:multiLevelType w:val="hybridMultilevel"/>
    <w:tmpl w:val="C18C90A8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42626B"/>
    <w:multiLevelType w:val="hybridMultilevel"/>
    <w:tmpl w:val="C18C90A8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FA1F71"/>
    <w:multiLevelType w:val="hybridMultilevel"/>
    <w:tmpl w:val="23248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255B2"/>
    <w:multiLevelType w:val="hybridMultilevel"/>
    <w:tmpl w:val="EB025606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3539B"/>
    <w:multiLevelType w:val="multilevel"/>
    <w:tmpl w:val="48622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Zero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9" w15:restartNumberingAfterBreak="0">
    <w:nsid w:val="3B8D511C"/>
    <w:multiLevelType w:val="hybridMultilevel"/>
    <w:tmpl w:val="03786B50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87A8F"/>
    <w:multiLevelType w:val="hybridMultilevel"/>
    <w:tmpl w:val="1FA8B168"/>
    <w:lvl w:ilvl="0" w:tplc="6DC0F43E">
      <w:start w:val="1"/>
      <w:numFmt w:val="decimal"/>
      <w:pStyle w:val="ListD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743438"/>
    <w:multiLevelType w:val="hybridMultilevel"/>
    <w:tmpl w:val="EB025606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35858"/>
    <w:multiLevelType w:val="hybridMultilevel"/>
    <w:tmpl w:val="C4E63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301BE0"/>
    <w:multiLevelType w:val="hybridMultilevel"/>
    <w:tmpl w:val="32FA1424"/>
    <w:lvl w:ilvl="0" w:tplc="484AA308">
      <w:start w:val="1"/>
      <w:numFmt w:val="lowerLetter"/>
      <w:pStyle w:val="ListC"/>
      <w:lvlText w:val="%1."/>
      <w:lvlJc w:val="left"/>
      <w:pPr>
        <w:ind w:left="1440" w:hanging="360"/>
      </w:pPr>
    </w:lvl>
    <w:lvl w:ilvl="1" w:tplc="EACAD020">
      <w:start w:val="1"/>
      <w:numFmt w:val="lowerLetter"/>
      <w:lvlText w:val="%2)"/>
      <w:lvlJc w:val="left"/>
      <w:pPr>
        <w:ind w:left="219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9F09D8"/>
    <w:multiLevelType w:val="hybridMultilevel"/>
    <w:tmpl w:val="03786B50"/>
    <w:lvl w:ilvl="0" w:tplc="F13885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852BF"/>
    <w:multiLevelType w:val="multilevel"/>
    <w:tmpl w:val="48622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Zero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6" w15:restartNumberingAfterBreak="0">
    <w:nsid w:val="5CEF1812"/>
    <w:multiLevelType w:val="hybridMultilevel"/>
    <w:tmpl w:val="23248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E34372"/>
    <w:multiLevelType w:val="hybridMultilevel"/>
    <w:tmpl w:val="16BEB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74F3A"/>
    <w:multiLevelType w:val="hybridMultilevel"/>
    <w:tmpl w:val="9F367DC8"/>
    <w:lvl w:ilvl="0" w:tplc="CC3A5C62">
      <w:start w:val="1"/>
      <w:numFmt w:val="lowerRoman"/>
      <w:pStyle w:val="ListF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F125359"/>
    <w:multiLevelType w:val="multilevel"/>
    <w:tmpl w:val="48622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Zero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71A5166B"/>
    <w:multiLevelType w:val="multilevel"/>
    <w:tmpl w:val="48622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Zero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76683763"/>
    <w:multiLevelType w:val="hybridMultilevel"/>
    <w:tmpl w:val="02A6ECDE"/>
    <w:lvl w:ilvl="0" w:tplc="A7FE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2188D"/>
    <w:multiLevelType w:val="hybridMultilevel"/>
    <w:tmpl w:val="02A6ECDE"/>
    <w:lvl w:ilvl="0" w:tplc="A7FE5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735F3E"/>
    <w:multiLevelType w:val="hybridMultilevel"/>
    <w:tmpl w:val="A5064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B04D1"/>
    <w:multiLevelType w:val="hybridMultilevel"/>
    <w:tmpl w:val="307AFD6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3"/>
  </w:num>
  <w:num w:numId="8">
    <w:abstractNumId w:val="28"/>
  </w:num>
  <w:num w:numId="9">
    <w:abstractNumId w:val="29"/>
    <w:lvlOverride w:ilvl="0">
      <w:startOverride w:val="1"/>
    </w:lvlOverride>
  </w:num>
  <w:num w:numId="10">
    <w:abstractNumId w:val="2"/>
  </w:num>
  <w:num w:numId="11">
    <w:abstractNumId w:val="28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11"/>
  </w:num>
  <w:num w:numId="14">
    <w:abstractNumId w:val="29"/>
    <w:lvlOverride w:ilvl="0">
      <w:startOverride w:val="1"/>
    </w:lvlOverride>
  </w:num>
  <w:num w:numId="15">
    <w:abstractNumId w:val="29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3"/>
  </w:num>
  <w:num w:numId="19">
    <w:abstractNumId w:val="22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33"/>
  </w:num>
  <w:num w:numId="23">
    <w:abstractNumId w:val="9"/>
  </w:num>
  <w:num w:numId="24">
    <w:abstractNumId w:val="31"/>
  </w:num>
  <w:num w:numId="25">
    <w:abstractNumId w:val="15"/>
  </w:num>
  <w:num w:numId="26">
    <w:abstractNumId w:val="5"/>
  </w:num>
  <w:num w:numId="27">
    <w:abstractNumId w:val="19"/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2"/>
  </w:num>
  <w:num w:numId="33">
    <w:abstractNumId w:val="30"/>
  </w:num>
  <w:num w:numId="34">
    <w:abstractNumId w:val="26"/>
  </w:num>
  <w:num w:numId="35">
    <w:abstractNumId w:val="8"/>
  </w:num>
  <w:num w:numId="36">
    <w:abstractNumId w:val="14"/>
  </w:num>
  <w:num w:numId="37">
    <w:abstractNumId w:val="21"/>
  </w:num>
  <w:num w:numId="38">
    <w:abstractNumId w:val="0"/>
  </w:num>
  <w:num w:numId="39">
    <w:abstractNumId w:val="2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2"/>
    <w:lvlOverride w:ilvl="0">
      <w:startOverride w:val="1"/>
    </w:lvlOverride>
  </w:num>
  <w:num w:numId="43">
    <w:abstractNumId w:val="2"/>
    <w:lvlOverride w:ilvl="0">
      <w:startOverride w:val="1"/>
    </w:lvlOverride>
  </w:num>
  <w:num w:numId="44">
    <w:abstractNumId w:val="2"/>
    <w:lvlOverride w:ilvl="0">
      <w:startOverride w:val="1"/>
    </w:lvlOverride>
  </w:num>
  <w:num w:numId="45">
    <w:abstractNumId w:val="25"/>
  </w:num>
  <w:num w:numId="46">
    <w:abstractNumId w:val="10"/>
  </w:num>
  <w:num w:numId="47">
    <w:abstractNumId w:val="23"/>
    <w:lvlOverride w:ilvl="0">
      <w:startOverride w:val="1"/>
    </w:lvlOverride>
  </w:num>
  <w:num w:numId="48">
    <w:abstractNumId w:val="6"/>
  </w:num>
  <w:num w:numId="49">
    <w:abstractNumId w:val="20"/>
  </w:num>
  <w:num w:numId="50">
    <w:abstractNumId w:val="28"/>
    <w:lvlOverride w:ilvl="0">
      <w:startOverride w:val="1"/>
    </w:lvlOverride>
  </w:num>
  <w:num w:numId="51">
    <w:abstractNumId w:val="28"/>
    <w:lvlOverride w:ilvl="0">
      <w:startOverride w:val="1"/>
    </w:lvlOverride>
  </w:num>
  <w:num w:numId="52">
    <w:abstractNumId w:val="28"/>
    <w:lvlOverride w:ilvl="0">
      <w:startOverride w:val="1"/>
    </w:lvlOverride>
  </w:num>
  <w:num w:numId="53">
    <w:abstractNumId w:val="28"/>
    <w:lvlOverride w:ilvl="0">
      <w:startOverride w:val="1"/>
    </w:lvlOverride>
  </w:num>
  <w:num w:numId="54">
    <w:abstractNumId w:val="27"/>
  </w:num>
  <w:num w:numId="55">
    <w:abstractNumId w:val="18"/>
  </w:num>
  <w:num w:numId="56">
    <w:abstractNumId w:val="7"/>
  </w:num>
  <w:num w:numId="57">
    <w:abstractNumId w:val="23"/>
    <w:lvlOverride w:ilvl="0">
      <w:startOverride w:val="1"/>
    </w:lvlOverride>
  </w:num>
  <w:num w:numId="58">
    <w:abstractNumId w:val="34"/>
  </w:num>
  <w:num w:numId="59">
    <w:abstractNumId w:val="2"/>
    <w:lvlOverride w:ilvl="0">
      <w:startOverride w:val="1"/>
    </w:lvlOverride>
  </w:num>
  <w:num w:numId="60">
    <w:abstractNumId w:val="28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28"/>
    <w:lvlOverride w:ilvl="0">
      <w:startOverride w:val="1"/>
    </w:lvlOverride>
  </w:num>
  <w:num w:numId="63">
    <w:abstractNumId w:val="2"/>
    <w:lvlOverride w:ilvl="0">
      <w:startOverride w:val="1"/>
    </w:lvlOverride>
  </w:num>
  <w:num w:numId="64">
    <w:abstractNumId w:val="2"/>
    <w:lvlOverride w:ilvl="0">
      <w:startOverride w:val="1"/>
    </w:lvlOverride>
  </w:num>
  <w:num w:numId="65">
    <w:abstractNumId w:val="28"/>
    <w:lvlOverride w:ilvl="0">
      <w:startOverride w:val="1"/>
    </w:lvlOverride>
  </w:num>
  <w:num w:numId="66">
    <w:abstractNumId w:val="2"/>
    <w:lvlOverride w:ilvl="0">
      <w:startOverride w:val="1"/>
    </w:lvlOverride>
  </w:num>
  <w:num w:numId="67">
    <w:abstractNumId w:val="2"/>
    <w:lvlOverride w:ilvl="0">
      <w:startOverride w:val="1"/>
    </w:lvlOverride>
  </w:num>
  <w:num w:numId="68">
    <w:abstractNumId w:val="16"/>
  </w:num>
  <w:num w:numId="69">
    <w:abstractNumId w:val="32"/>
  </w:num>
  <w:num w:numId="70">
    <w:abstractNumId w:val="13"/>
  </w:num>
  <w:num w:numId="71">
    <w:abstractNumId w:val="17"/>
  </w:num>
  <w:num w:numId="72">
    <w:abstractNumId w:val="2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37"/>
    <w:rsid w:val="000B7D3B"/>
    <w:rsid w:val="00110FD0"/>
    <w:rsid w:val="001A4137"/>
    <w:rsid w:val="002827F0"/>
    <w:rsid w:val="00315891"/>
    <w:rsid w:val="00806D41"/>
    <w:rsid w:val="00834289"/>
    <w:rsid w:val="00AA0DEB"/>
    <w:rsid w:val="00C34B53"/>
    <w:rsid w:val="00DA5C80"/>
    <w:rsid w:val="00DA5FCF"/>
    <w:rsid w:val="00DF320D"/>
    <w:rsid w:val="00F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AB4E64-B49E-4496-AD1D-1D74BA8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137"/>
    <w:pPr>
      <w:tabs>
        <w:tab w:val="left" w:pos="0"/>
        <w:tab w:val="left" w:pos="180"/>
        <w:tab w:val="left" w:pos="284"/>
        <w:tab w:val="left" w:pos="340"/>
        <w:tab w:val="left" w:pos="720"/>
        <w:tab w:val="left" w:pos="1080"/>
      </w:tabs>
      <w:suppressAutoHyphens/>
      <w:autoSpaceDE w:val="0"/>
      <w:autoSpaceDN w:val="0"/>
      <w:adjustRightInd w:val="0"/>
      <w:spacing w:after="20" w:line="288" w:lineRule="auto"/>
      <w:ind w:left="180" w:hanging="180"/>
      <w:jc w:val="both"/>
      <w:textAlignment w:val="center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137"/>
    <w:pPr>
      <w:tabs>
        <w:tab w:val="left" w:pos="0"/>
        <w:tab w:val="left" w:pos="180"/>
        <w:tab w:val="left" w:pos="284"/>
        <w:tab w:val="left" w:pos="340"/>
        <w:tab w:val="left" w:pos="720"/>
        <w:tab w:val="left" w:pos="1080"/>
      </w:tabs>
      <w:suppressAutoHyphens/>
      <w:autoSpaceDE w:val="0"/>
      <w:autoSpaceDN w:val="0"/>
      <w:adjustRightInd w:val="0"/>
      <w:spacing w:before="100" w:after="20" w:line="288" w:lineRule="auto"/>
      <w:ind w:left="187" w:hanging="187"/>
      <w:jc w:val="both"/>
      <w:textAlignment w:val="center"/>
      <w:outlineLvl w:val="1"/>
    </w:pPr>
    <w:rPr>
      <w:rFonts w:ascii="Arial" w:hAnsi="Arial" w:cs="Arial"/>
      <w:b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137"/>
    <w:rPr>
      <w:rFonts w:ascii="Arial" w:hAnsi="Arial" w:cs="Arial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A4137"/>
    <w:rPr>
      <w:rFonts w:ascii="Arial" w:hAnsi="Arial" w:cs="Arial"/>
      <w:b/>
      <w:color w:val="000000"/>
      <w:sz w:val="16"/>
      <w:szCs w:val="16"/>
    </w:rPr>
  </w:style>
  <w:style w:type="paragraph" w:customStyle="1" w:styleId="ListA">
    <w:name w:val="List A"/>
    <w:basedOn w:val="ListParagraph"/>
    <w:qFormat/>
    <w:rsid w:val="001A4137"/>
    <w:pPr>
      <w:numPr>
        <w:numId w:val="1"/>
      </w:numPr>
      <w:tabs>
        <w:tab w:val="num" w:pos="360"/>
      </w:tabs>
      <w:suppressAutoHyphens/>
      <w:autoSpaceDE w:val="0"/>
      <w:autoSpaceDN w:val="0"/>
      <w:adjustRightInd w:val="0"/>
      <w:spacing w:after="60" w:line="276" w:lineRule="auto"/>
      <w:ind w:firstLine="0"/>
      <w:textAlignment w:val="center"/>
    </w:pPr>
    <w:rPr>
      <w:rFonts w:ascii="Arial" w:hAnsi="Arial" w:cs="Arial"/>
      <w:color w:val="000000"/>
      <w:spacing w:val="-2"/>
      <w:sz w:val="16"/>
      <w:szCs w:val="16"/>
    </w:rPr>
  </w:style>
  <w:style w:type="paragraph" w:customStyle="1" w:styleId="ListB">
    <w:name w:val="List B"/>
    <w:basedOn w:val="ListParagraph"/>
    <w:qFormat/>
    <w:rsid w:val="001A4137"/>
    <w:pPr>
      <w:numPr>
        <w:numId w:val="46"/>
      </w:numPr>
      <w:suppressAutoHyphens/>
      <w:autoSpaceDE w:val="0"/>
      <w:autoSpaceDN w:val="0"/>
      <w:adjustRightInd w:val="0"/>
      <w:spacing w:after="60" w:line="276" w:lineRule="auto"/>
      <w:textAlignment w:val="center"/>
    </w:pPr>
    <w:rPr>
      <w:rFonts w:ascii="Arial" w:hAnsi="Arial" w:cs="Arial"/>
      <w:color w:val="000000"/>
      <w:spacing w:val="-2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137"/>
    <w:pPr>
      <w:ind w:left="720"/>
      <w:contextualSpacing/>
    </w:pPr>
  </w:style>
  <w:style w:type="paragraph" w:customStyle="1" w:styleId="ListC">
    <w:name w:val="List C"/>
    <w:basedOn w:val="ListParagraph"/>
    <w:qFormat/>
    <w:rsid w:val="001A4137"/>
    <w:pPr>
      <w:numPr>
        <w:numId w:val="7"/>
      </w:numPr>
      <w:suppressAutoHyphens/>
      <w:autoSpaceDE w:val="0"/>
      <w:autoSpaceDN w:val="0"/>
      <w:adjustRightInd w:val="0"/>
      <w:spacing w:after="60" w:line="276" w:lineRule="auto"/>
      <w:textAlignment w:val="center"/>
    </w:pPr>
    <w:rPr>
      <w:rFonts w:ascii="Arial" w:hAnsi="Arial" w:cs="Arial"/>
      <w:color w:val="000000"/>
      <w:spacing w:val="-2"/>
      <w:sz w:val="16"/>
      <w:szCs w:val="16"/>
    </w:rPr>
  </w:style>
  <w:style w:type="paragraph" w:customStyle="1" w:styleId="ListD">
    <w:name w:val="List D"/>
    <w:basedOn w:val="ListParagraph"/>
    <w:qFormat/>
    <w:rsid w:val="001A4137"/>
    <w:pPr>
      <w:numPr>
        <w:numId w:val="49"/>
      </w:numPr>
      <w:suppressAutoHyphens/>
      <w:autoSpaceDE w:val="0"/>
      <w:autoSpaceDN w:val="0"/>
      <w:adjustRightInd w:val="0"/>
      <w:spacing w:after="60" w:line="276" w:lineRule="auto"/>
      <w:textAlignment w:val="center"/>
    </w:pPr>
    <w:rPr>
      <w:rFonts w:ascii="Arial" w:hAnsi="Arial" w:cs="Arial"/>
      <w:color w:val="000000"/>
      <w:spacing w:val="-2"/>
      <w:sz w:val="16"/>
      <w:szCs w:val="16"/>
    </w:rPr>
  </w:style>
  <w:style w:type="paragraph" w:customStyle="1" w:styleId="ListE">
    <w:name w:val="List E"/>
    <w:basedOn w:val="ListParagraph"/>
    <w:qFormat/>
    <w:rsid w:val="001A4137"/>
    <w:pPr>
      <w:numPr>
        <w:numId w:val="10"/>
      </w:numPr>
      <w:suppressAutoHyphens/>
      <w:autoSpaceDE w:val="0"/>
      <w:autoSpaceDN w:val="0"/>
      <w:adjustRightInd w:val="0"/>
      <w:spacing w:after="60" w:line="276" w:lineRule="auto"/>
      <w:textAlignment w:val="center"/>
    </w:pPr>
    <w:rPr>
      <w:rFonts w:ascii="Arial" w:hAnsi="Arial" w:cs="Arial"/>
      <w:color w:val="000000"/>
      <w:spacing w:val="-2"/>
      <w:sz w:val="16"/>
      <w:szCs w:val="16"/>
    </w:rPr>
  </w:style>
  <w:style w:type="paragraph" w:customStyle="1" w:styleId="ListF">
    <w:name w:val="List F"/>
    <w:basedOn w:val="ListParagraph"/>
    <w:qFormat/>
    <w:rsid w:val="001A4137"/>
    <w:pPr>
      <w:numPr>
        <w:numId w:val="8"/>
      </w:numPr>
      <w:suppressAutoHyphens/>
      <w:autoSpaceDE w:val="0"/>
      <w:autoSpaceDN w:val="0"/>
      <w:adjustRightInd w:val="0"/>
      <w:spacing w:after="60" w:line="276" w:lineRule="auto"/>
      <w:textAlignment w:val="center"/>
    </w:pPr>
    <w:rPr>
      <w:rFonts w:ascii="Arial" w:hAnsi="Arial" w:cs="Arial"/>
      <w:color w:val="000000"/>
      <w:spacing w:val="-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7</Pages>
  <Words>3592</Words>
  <Characters>20479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Controls, Inc.</Company>
  <LinksUpToDate>false</LinksUpToDate>
  <CharactersWithSpaces>24023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Zimmerman</dc:creator>
  <cp:keywords/>
  <dc:description/>
  <cp:lastModifiedBy>Randy Zimmerman</cp:lastModifiedBy>
  <cp:revision>3</cp:revision>
  <dcterms:created xsi:type="dcterms:W3CDTF">2019-03-12T12:58:00Z</dcterms:created>
  <dcterms:modified xsi:type="dcterms:W3CDTF">2019-03-12T17:47:00Z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e01c0c-f9b3-4dc4-af0b-a82110cc37cd_Enabled">
    <vt:lpwstr>True</vt:lpwstr>
  </property>
  <property fmtid="{D5CDD505-2E9C-101B-9397-08002B2CF9AE}" pid="3" name="MSIP_Label_6be01c0c-f9b3-4dc4-af0b-a82110cc37cd_SiteId">
    <vt:lpwstr>a1f1e214-7ded-45b6-81a1-9e8ae3459641</vt:lpwstr>
  </property>
  <property fmtid="{D5CDD505-2E9C-101B-9397-08002B2CF9AE}" pid="4" name="MSIP_Label_6be01c0c-f9b3-4dc4-af0b-a82110cc37cd_Ref">
    <vt:lpwstr>https://api.informationprotection.azure.com/api/a1f1e214-7ded-45b6-81a1-9e8ae3459641</vt:lpwstr>
  </property>
  <property fmtid="{D5CDD505-2E9C-101B-9397-08002B2CF9AE}" pid="5" name="MSIP_Label_6be01c0c-f9b3-4dc4-af0b-a82110cc37cd_SetBy">
    <vt:lpwstr>czimmers@jci.com</vt:lpwstr>
  </property>
  <property fmtid="{D5CDD505-2E9C-101B-9397-08002B2CF9AE}" pid="6" name="MSIP_Label_6be01c0c-f9b3-4dc4-af0b-a82110cc37cd_SetDate">
    <vt:lpwstr>2019-03-12T08:25:50.3016225-05:00</vt:lpwstr>
  </property>
  <property fmtid="{D5CDD505-2E9C-101B-9397-08002B2CF9AE}" pid="7" name="MSIP_Label_6be01c0c-f9b3-4dc4-af0b-a82110cc37cd_Name">
    <vt:lpwstr>Internal </vt:lpwstr>
  </property>
  <property fmtid="{D5CDD505-2E9C-101B-9397-08002B2CF9AE}" pid="8" name="MSIP_Label_6be01c0c-f9b3-4dc4-af0b-a82110cc37cd_Application">
    <vt:lpwstr>Microsoft Azure Information Protection</vt:lpwstr>
  </property>
  <property fmtid="{D5CDD505-2E9C-101B-9397-08002B2CF9AE}" pid="9" name="MSIP_Label_6be01c0c-f9b3-4dc4-af0b-a82110cc37cd_Extended_MSFT_Method">
    <vt:lpwstr>Automatic</vt:lpwstr>
  </property>
  <property fmtid="{D5CDD505-2E9C-101B-9397-08002B2CF9AE}" pid="10" name="Information Classification">
    <vt:lpwstr>Internal </vt:lpwstr>
  </property>
</Properties>
</file>